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1771C" w14:textId="77777777" w:rsidR="007321F9" w:rsidRDefault="007321F9">
      <w:pPr>
        <w:rPr>
          <w:rFonts w:ascii="Arial" w:hAnsi="Arial" w:cs="Arial"/>
        </w:rPr>
      </w:pPr>
    </w:p>
    <w:p w14:paraId="79B36714" w14:textId="77777777" w:rsidR="002150B8" w:rsidRDefault="002150B8">
      <w:pPr>
        <w:rPr>
          <w:rFonts w:ascii="Arial" w:hAnsi="Arial" w:cs="Arial"/>
        </w:rPr>
      </w:pPr>
    </w:p>
    <w:p w14:paraId="7286587B" w14:textId="77777777" w:rsidR="00A30108" w:rsidRDefault="00A30108" w:rsidP="00A30108">
      <w:pPr>
        <w:pStyle w:val="Header"/>
        <w:jc w:val="center"/>
        <w:rPr>
          <w:rFonts w:ascii="Arial" w:hAnsi="Arial" w:cs="Arial"/>
          <w:b/>
        </w:rPr>
      </w:pPr>
    </w:p>
    <w:p w14:paraId="26FD6E61" w14:textId="77777777" w:rsidR="004E5C3D" w:rsidRDefault="004E5C3D" w:rsidP="004E5C3D">
      <w:pPr>
        <w:pStyle w:val="Header"/>
        <w:tabs>
          <w:tab w:val="clear" w:pos="9360"/>
          <w:tab w:val="left" w:pos="5040"/>
          <w:tab w:val="left" w:pos="5760"/>
          <w:tab w:val="left" w:pos="6480"/>
          <w:tab w:val="left" w:pos="7200"/>
        </w:tabs>
        <w:rPr>
          <w:rFonts w:ascii="Arial" w:hAnsi="Arial" w:cs="Arial"/>
          <w:b/>
          <w:sz w:val="32"/>
          <w:szCs w:val="32"/>
        </w:rPr>
      </w:pPr>
      <w:r>
        <w:rPr>
          <w:rFonts w:ascii="Arial" w:hAnsi="Arial" w:cs="Arial"/>
          <w:b/>
          <w:sz w:val="32"/>
          <w:szCs w:val="32"/>
        </w:rPr>
        <w:tab/>
      </w:r>
    </w:p>
    <w:p w14:paraId="63805747" w14:textId="77777777" w:rsidR="004E5C3D" w:rsidRDefault="004E5C3D" w:rsidP="00A30108">
      <w:pPr>
        <w:pStyle w:val="Header"/>
        <w:jc w:val="center"/>
        <w:rPr>
          <w:rFonts w:ascii="Arial" w:hAnsi="Arial" w:cs="Arial"/>
          <w:b/>
          <w:sz w:val="32"/>
          <w:szCs w:val="32"/>
        </w:rPr>
      </w:pPr>
    </w:p>
    <w:p w14:paraId="4DA1290A" w14:textId="77777777" w:rsidR="004E5C3D" w:rsidRDefault="004E5C3D" w:rsidP="00A30108">
      <w:pPr>
        <w:pStyle w:val="Header"/>
        <w:jc w:val="center"/>
        <w:rPr>
          <w:rFonts w:ascii="Arial" w:hAnsi="Arial" w:cs="Arial"/>
          <w:b/>
          <w:sz w:val="32"/>
          <w:szCs w:val="32"/>
        </w:rPr>
      </w:pPr>
    </w:p>
    <w:p w14:paraId="199B1421" w14:textId="20099058" w:rsidR="004E5C3D" w:rsidRDefault="00C52BC1" w:rsidP="00476CC8">
      <w:pPr>
        <w:pStyle w:val="Header"/>
        <w:jc w:val="center"/>
        <w:rPr>
          <w:rFonts w:ascii="Arial" w:hAnsi="Arial" w:cs="Arial"/>
          <w:b/>
          <w:sz w:val="32"/>
          <w:szCs w:val="32"/>
        </w:rPr>
      </w:pPr>
      <w:r>
        <w:rPr>
          <w:noProof/>
        </w:rPr>
        <w:drawing>
          <wp:inline distT="0" distB="0" distL="0" distR="0" wp14:anchorId="0B1112D5" wp14:editId="290C2CC1">
            <wp:extent cx="6229350" cy="3757612"/>
            <wp:effectExtent l="0" t="0" r="0" b="0"/>
            <wp:docPr id="2" name="Picture 2" descr="C:\Users\mfk3\AppData\Local\Microsoft\Windows\Temporary Internet Files\Content.Word\UB_Horizontal_SUNY_Small.jpg"/>
            <wp:cNvGraphicFramePr/>
            <a:graphic xmlns:a="http://schemas.openxmlformats.org/drawingml/2006/main">
              <a:graphicData uri="http://schemas.openxmlformats.org/drawingml/2006/picture">
                <pic:pic xmlns:pic="http://schemas.openxmlformats.org/drawingml/2006/picture">
                  <pic:nvPicPr>
                    <pic:cNvPr id="2" name="Picture 2" descr="C:\Users\mfk3\AppData\Local\Microsoft\Windows\Temporary Internet Files\Content.Word\UB_Horizontal_SUNY_Small.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4564" cy="3760757"/>
                    </a:xfrm>
                    <a:prstGeom prst="rect">
                      <a:avLst/>
                    </a:prstGeom>
                    <a:noFill/>
                    <a:ln>
                      <a:noFill/>
                    </a:ln>
                  </pic:spPr>
                </pic:pic>
              </a:graphicData>
            </a:graphic>
          </wp:inline>
        </w:drawing>
      </w:r>
    </w:p>
    <w:p w14:paraId="6D5FE32B" w14:textId="77777777" w:rsidR="00A30108" w:rsidRPr="00393B34" w:rsidRDefault="00BB70F1" w:rsidP="00A30108">
      <w:pPr>
        <w:pStyle w:val="Header"/>
        <w:jc w:val="center"/>
        <w:rPr>
          <w:rFonts w:ascii="Arial" w:hAnsi="Arial" w:cs="Arial"/>
          <w:b/>
          <w:sz w:val="32"/>
          <w:szCs w:val="32"/>
        </w:rPr>
      </w:pPr>
      <w:r>
        <w:rPr>
          <w:rFonts w:ascii="Arial" w:hAnsi="Arial" w:cs="Arial"/>
          <w:b/>
          <w:sz w:val="32"/>
          <w:szCs w:val="32"/>
        </w:rPr>
        <w:t>Request for Information (RFI)</w:t>
      </w:r>
    </w:p>
    <w:p w14:paraId="129AD6C5" w14:textId="53EDDF79" w:rsidR="00A30108" w:rsidRPr="00E24C30" w:rsidRDefault="00BB70F1" w:rsidP="005F16E9">
      <w:pPr>
        <w:pStyle w:val="Header"/>
        <w:jc w:val="center"/>
        <w:rPr>
          <w:rFonts w:ascii="Arial" w:hAnsi="Arial" w:cs="Arial"/>
          <w:b/>
        </w:rPr>
      </w:pPr>
      <w:r w:rsidRPr="00E24C30">
        <w:rPr>
          <w:rFonts w:ascii="Arial" w:hAnsi="Arial" w:cs="Arial"/>
          <w:b/>
          <w:sz w:val="32"/>
          <w:szCs w:val="32"/>
        </w:rPr>
        <w:t>#</w:t>
      </w:r>
      <w:r w:rsidR="001B718D" w:rsidRPr="00E24C30">
        <w:rPr>
          <w:rFonts w:ascii="Arial" w:hAnsi="Arial" w:cs="Arial"/>
          <w:b/>
          <w:sz w:val="32"/>
          <w:szCs w:val="32"/>
        </w:rPr>
        <w:t>25AXB0</w:t>
      </w:r>
      <w:r w:rsidR="00E24C30" w:rsidRPr="00E24C30">
        <w:rPr>
          <w:rFonts w:ascii="Arial" w:hAnsi="Arial" w:cs="Arial"/>
          <w:b/>
          <w:sz w:val="32"/>
          <w:szCs w:val="32"/>
        </w:rPr>
        <w:t>16</w:t>
      </w:r>
      <w:r w:rsidR="00AB5582">
        <w:rPr>
          <w:rFonts w:ascii="Arial" w:hAnsi="Arial" w:cs="Arial"/>
          <w:b/>
          <w:sz w:val="32"/>
          <w:szCs w:val="32"/>
        </w:rPr>
        <w:t>6</w:t>
      </w:r>
    </w:p>
    <w:p w14:paraId="592DF7A4" w14:textId="77777777" w:rsidR="00A30108" w:rsidRDefault="00A30108" w:rsidP="00A30108">
      <w:pPr>
        <w:jc w:val="center"/>
        <w:rPr>
          <w:rFonts w:ascii="Arial" w:hAnsi="Arial" w:cs="Arial"/>
          <w:b/>
        </w:rPr>
      </w:pPr>
    </w:p>
    <w:p w14:paraId="538231A2" w14:textId="413124E3" w:rsidR="00393B34" w:rsidRPr="00E24C30" w:rsidRDefault="00AB5582" w:rsidP="00A30108">
      <w:pPr>
        <w:jc w:val="center"/>
        <w:rPr>
          <w:rFonts w:ascii="Arial" w:hAnsi="Arial" w:cs="Arial"/>
          <w:sz w:val="32"/>
          <w:szCs w:val="32"/>
        </w:rPr>
      </w:pPr>
      <w:r>
        <w:rPr>
          <w:rFonts w:ascii="Arial" w:hAnsi="Arial" w:cs="Arial"/>
          <w:b/>
          <w:sz w:val="32"/>
          <w:szCs w:val="32"/>
        </w:rPr>
        <w:t>Practice Interview and Resume Review Technology Platform</w:t>
      </w:r>
    </w:p>
    <w:p w14:paraId="44B6F2A3" w14:textId="5C78578F" w:rsidR="00393B34" w:rsidRDefault="00BA4641" w:rsidP="00BA4641">
      <w:pPr>
        <w:spacing w:after="0" w:line="240" w:lineRule="auto"/>
        <w:jc w:val="center"/>
        <w:rPr>
          <w:rFonts w:ascii="Arial" w:hAnsi="Arial" w:cs="Arial"/>
          <w:b/>
          <w:bCs/>
        </w:rPr>
      </w:pPr>
      <w:r w:rsidRPr="00BA4641">
        <w:rPr>
          <w:rFonts w:ascii="Arial" w:hAnsi="Arial" w:cs="Arial"/>
          <w:b/>
          <w:bCs/>
        </w:rPr>
        <w:t xml:space="preserve">Due July </w:t>
      </w:r>
      <w:r w:rsidR="00191D64">
        <w:rPr>
          <w:rFonts w:ascii="Arial" w:hAnsi="Arial" w:cs="Arial"/>
          <w:b/>
          <w:bCs/>
        </w:rPr>
        <w:t>2</w:t>
      </w:r>
      <w:r w:rsidR="00802CE6">
        <w:rPr>
          <w:rFonts w:ascii="Arial" w:hAnsi="Arial" w:cs="Arial"/>
          <w:b/>
          <w:bCs/>
        </w:rPr>
        <w:t>0</w:t>
      </w:r>
      <w:r w:rsidRPr="00BA4641">
        <w:rPr>
          <w:rFonts w:ascii="Arial" w:hAnsi="Arial" w:cs="Arial"/>
          <w:b/>
          <w:bCs/>
        </w:rPr>
        <w:t>, 2026 at 5:00 P.M. EST</w:t>
      </w:r>
    </w:p>
    <w:p w14:paraId="402DF4D4" w14:textId="77777777" w:rsidR="00BA4641" w:rsidRPr="00E07841" w:rsidRDefault="00BA4641" w:rsidP="00BA4641">
      <w:pPr>
        <w:spacing w:after="0" w:line="240" w:lineRule="auto"/>
        <w:jc w:val="center"/>
        <w:rPr>
          <w:rFonts w:ascii="Arial" w:hAnsi="Arial" w:cs="Arial"/>
          <w:b/>
          <w:bCs/>
        </w:rPr>
      </w:pPr>
      <w:r w:rsidRPr="00E07841">
        <w:rPr>
          <w:rFonts w:ascii="Arial" w:hAnsi="Arial" w:cs="Arial"/>
          <w:b/>
          <w:bCs/>
        </w:rPr>
        <w:t xml:space="preserve">To be submitted through University at Buffalo’s eProcurement System </w:t>
      </w:r>
      <w:proofErr w:type="spellStart"/>
      <w:r w:rsidRPr="00E07841">
        <w:rPr>
          <w:rFonts w:ascii="Arial" w:hAnsi="Arial" w:cs="Arial"/>
          <w:b/>
          <w:bCs/>
        </w:rPr>
        <w:t>ShopBlue</w:t>
      </w:r>
      <w:proofErr w:type="spellEnd"/>
      <w:r w:rsidRPr="00E07841">
        <w:rPr>
          <w:rFonts w:ascii="Arial" w:hAnsi="Arial" w:cs="Arial"/>
          <w:b/>
          <w:bCs/>
        </w:rPr>
        <w:t xml:space="preserve"> (Jaggaer)</w:t>
      </w:r>
    </w:p>
    <w:p w14:paraId="39D1E88E" w14:textId="77777777" w:rsidR="00476CC8" w:rsidRDefault="00476CC8" w:rsidP="00476CC8">
      <w:pPr>
        <w:spacing w:after="0" w:line="240" w:lineRule="auto"/>
        <w:jc w:val="center"/>
        <w:rPr>
          <w:rFonts w:eastAsia="Aptos" w:cs="Arial"/>
          <w:b/>
          <w:bCs/>
          <w:color w:val="005BBB"/>
          <w:sz w:val="30"/>
          <w:szCs w:val="30"/>
        </w:rPr>
      </w:pPr>
    </w:p>
    <w:p w14:paraId="46BA489A" w14:textId="232411F7" w:rsidR="00476CC8" w:rsidRDefault="00476CC8" w:rsidP="00476CC8">
      <w:pPr>
        <w:spacing w:after="0" w:line="240" w:lineRule="auto"/>
        <w:jc w:val="center"/>
      </w:pPr>
      <w:r w:rsidRPr="007E4277">
        <w:rPr>
          <w:rFonts w:eastAsia="Aptos" w:cs="Arial"/>
          <w:b/>
          <w:bCs/>
          <w:color w:val="005BBB"/>
          <w:sz w:val="30"/>
          <w:szCs w:val="30"/>
        </w:rPr>
        <w:t xml:space="preserve">Get Help Using </w:t>
      </w:r>
      <w:proofErr w:type="spellStart"/>
      <w:r w:rsidRPr="007E4277">
        <w:rPr>
          <w:rFonts w:eastAsia="Aptos" w:cs="Arial"/>
          <w:b/>
          <w:bCs/>
          <w:color w:val="005BBB"/>
          <w:sz w:val="30"/>
          <w:szCs w:val="30"/>
        </w:rPr>
        <w:t>ShopBlue</w:t>
      </w:r>
      <w:proofErr w:type="spellEnd"/>
      <w:r>
        <w:rPr>
          <w:rFonts w:eastAsia="Aptos" w:cs="Arial"/>
          <w:b/>
          <w:bCs/>
          <w:color w:val="005BBB"/>
          <w:sz w:val="30"/>
          <w:szCs w:val="30"/>
        </w:rPr>
        <w:br/>
      </w:r>
      <w:r w:rsidRPr="007E4277">
        <w:rPr>
          <w:rFonts w:ascii="inherit" w:eastAsia="Aptos" w:hAnsi="inherit" w:cs="Aptos"/>
          <w:color w:val="000000"/>
          <w:sz w:val="21"/>
          <w:szCs w:val="21"/>
        </w:rPr>
        <w:t xml:space="preserve">For help using </w:t>
      </w:r>
      <w:proofErr w:type="spellStart"/>
      <w:r w:rsidRPr="007E4277">
        <w:rPr>
          <w:rFonts w:ascii="inherit" w:eastAsia="Aptos" w:hAnsi="inherit" w:cs="Aptos"/>
          <w:color w:val="000000"/>
          <w:sz w:val="21"/>
          <w:szCs w:val="21"/>
        </w:rPr>
        <w:t>ShopBlue</w:t>
      </w:r>
      <w:proofErr w:type="spellEnd"/>
      <w:r w:rsidRPr="007E4277">
        <w:rPr>
          <w:rFonts w:ascii="inherit" w:eastAsia="Aptos" w:hAnsi="inherit" w:cs="Aptos"/>
          <w:color w:val="000000"/>
          <w:sz w:val="21"/>
          <w:szCs w:val="21"/>
        </w:rPr>
        <w:t xml:space="preserve"> e-procurement system, contact:</w:t>
      </w:r>
      <w:r>
        <w:rPr>
          <w:rFonts w:eastAsia="Aptos" w:cs="Arial"/>
          <w:b/>
          <w:bCs/>
          <w:color w:val="005BBB"/>
          <w:sz w:val="30"/>
          <w:szCs w:val="30"/>
        </w:rPr>
        <w:br/>
      </w:r>
      <w:proofErr w:type="spellStart"/>
      <w:r w:rsidRPr="007E4277">
        <w:rPr>
          <w:rFonts w:eastAsia="Aptos" w:cs="Arial"/>
          <w:color w:val="222222"/>
          <w:sz w:val="21"/>
          <w:szCs w:val="21"/>
          <w:bdr w:val="none" w:sz="0" w:space="0" w:color="auto" w:frame="1"/>
        </w:rPr>
        <w:t>ShopBlue</w:t>
      </w:r>
      <w:proofErr w:type="spellEnd"/>
      <w:r w:rsidRPr="007E4277">
        <w:rPr>
          <w:rFonts w:eastAsia="Aptos" w:cs="Arial"/>
          <w:color w:val="222222"/>
          <w:sz w:val="21"/>
          <w:szCs w:val="21"/>
          <w:bdr w:val="none" w:sz="0" w:space="0" w:color="auto" w:frame="1"/>
        </w:rPr>
        <w:t xml:space="preserve"> System Support</w:t>
      </w:r>
      <w:r>
        <w:rPr>
          <w:rFonts w:eastAsia="Aptos" w:cs="Arial"/>
          <w:b/>
          <w:bCs/>
          <w:color w:val="005BBB"/>
          <w:sz w:val="30"/>
          <w:szCs w:val="30"/>
        </w:rPr>
        <w:br/>
      </w:r>
      <w:r w:rsidRPr="007E4277">
        <w:rPr>
          <w:rFonts w:ascii="inherit" w:eastAsia="Aptos" w:hAnsi="inherit" w:cs="Aptos"/>
          <w:color w:val="555555"/>
          <w:sz w:val="18"/>
          <w:szCs w:val="18"/>
        </w:rPr>
        <w:t>Phone: 716-645-4500</w:t>
      </w:r>
      <w:r>
        <w:rPr>
          <w:rFonts w:eastAsia="Aptos" w:cs="Arial"/>
          <w:b/>
          <w:bCs/>
          <w:color w:val="005BBB"/>
          <w:sz w:val="30"/>
          <w:szCs w:val="30"/>
        </w:rPr>
        <w:br/>
      </w:r>
      <w:r w:rsidRPr="007E4277">
        <w:rPr>
          <w:rFonts w:ascii="inherit" w:eastAsia="Aptos" w:hAnsi="inherit" w:cs="Aptos"/>
          <w:color w:val="555555"/>
          <w:sz w:val="18"/>
          <w:szCs w:val="18"/>
        </w:rPr>
        <w:t>Email: </w:t>
      </w:r>
      <w:hyperlink r:id="rId9" w:history="1">
        <w:r w:rsidRPr="007E4277">
          <w:rPr>
            <w:rFonts w:ascii="inherit" w:eastAsia="Aptos" w:hAnsi="inherit" w:cs="Aptos"/>
            <w:color w:val="005BBB"/>
            <w:sz w:val="18"/>
            <w:szCs w:val="18"/>
            <w:u w:val="single"/>
            <w:bdr w:val="none" w:sz="0" w:space="0" w:color="auto" w:frame="1"/>
          </w:rPr>
          <w:t>UBS-ShopBlue-Support@buffalo.edu</w:t>
        </w:r>
      </w:hyperlink>
    </w:p>
    <w:p w14:paraId="73802212" w14:textId="77777777" w:rsidR="00476CC8" w:rsidRDefault="00476CC8" w:rsidP="00476CC8">
      <w:pPr>
        <w:spacing w:after="0" w:line="240" w:lineRule="auto"/>
        <w:jc w:val="center"/>
      </w:pPr>
    </w:p>
    <w:p w14:paraId="15A7FC7C" w14:textId="77777777" w:rsidR="00476CC8" w:rsidRDefault="00476CC8" w:rsidP="00476CC8">
      <w:pPr>
        <w:spacing w:after="0" w:line="240" w:lineRule="auto"/>
        <w:jc w:val="center"/>
        <w:rPr>
          <w:rFonts w:ascii="Arial" w:hAnsi="Arial" w:cs="Arial"/>
        </w:rPr>
      </w:pPr>
      <w:r>
        <w:rPr>
          <w:rFonts w:eastAsia="Aptos" w:cs="Arial"/>
          <w:b/>
          <w:bCs/>
          <w:noProof/>
          <w:color w:val="005BBB"/>
          <w:sz w:val="30"/>
          <w:szCs w:val="30"/>
          <w14:ligatures w14:val="standardContextual"/>
        </w:rPr>
        <mc:AlternateContent>
          <mc:Choice Requires="wps">
            <w:drawing>
              <wp:anchor distT="0" distB="0" distL="114300" distR="114300" simplePos="0" relativeHeight="251659264" behindDoc="0" locked="0" layoutInCell="1" allowOverlap="1" wp14:anchorId="1AA93927" wp14:editId="690240F1">
                <wp:simplePos x="0" y="0"/>
                <wp:positionH relativeFrom="column">
                  <wp:align>center</wp:align>
                </wp:positionH>
                <wp:positionV relativeFrom="paragraph">
                  <wp:posOffset>0</wp:posOffset>
                </wp:positionV>
                <wp:extent cx="3090672" cy="932688"/>
                <wp:effectExtent l="0" t="0" r="0" b="1270"/>
                <wp:wrapNone/>
                <wp:docPr id="1946297729" name="Text Box 1"/>
                <wp:cNvGraphicFramePr/>
                <a:graphic xmlns:a="http://schemas.openxmlformats.org/drawingml/2006/main">
                  <a:graphicData uri="http://schemas.microsoft.com/office/word/2010/wordprocessingShape">
                    <wps:wsp>
                      <wps:cNvSpPr txBox="1"/>
                      <wps:spPr>
                        <a:xfrm>
                          <a:off x="0" y="0"/>
                          <a:ext cx="3090672" cy="932688"/>
                        </a:xfrm>
                        <a:prstGeom prst="rect">
                          <a:avLst/>
                        </a:prstGeom>
                        <a:solidFill>
                          <a:schemeClr val="lt1"/>
                        </a:solidFill>
                        <a:ln w="6350">
                          <a:noFill/>
                        </a:ln>
                      </wps:spPr>
                      <wps:txbx>
                        <w:txbxContent>
                          <w:p w14:paraId="3C2EF7B0" w14:textId="77777777" w:rsidR="00476CC8" w:rsidRPr="008847BE" w:rsidRDefault="00476CC8" w:rsidP="00476CC8">
                            <w:pPr>
                              <w:jc w:val="center"/>
                              <w:rPr>
                                <w:b/>
                                <w:bCs/>
                                <w:sz w:val="18"/>
                                <w:szCs w:val="16"/>
                                <w:u w:val="single"/>
                              </w:rPr>
                            </w:pPr>
                            <w:r w:rsidRPr="008847BE">
                              <w:rPr>
                                <w:b/>
                                <w:bCs/>
                                <w:sz w:val="18"/>
                                <w:szCs w:val="16"/>
                                <w:u w:val="single"/>
                              </w:rPr>
                              <w:t>Important Links:</w:t>
                            </w:r>
                          </w:p>
                          <w:p w14:paraId="70E101D0" w14:textId="77777777" w:rsidR="00476CC8" w:rsidRPr="008847BE" w:rsidRDefault="00476CC8" w:rsidP="00476CC8">
                            <w:pPr>
                              <w:jc w:val="center"/>
                              <w:rPr>
                                <w:sz w:val="18"/>
                                <w:szCs w:val="16"/>
                              </w:rPr>
                            </w:pPr>
                            <w:r w:rsidRPr="008847BE">
                              <w:rPr>
                                <w:sz w:val="18"/>
                                <w:szCs w:val="16"/>
                              </w:rPr>
                              <w:t>Jaggaer Supplier Registration:</w:t>
                            </w:r>
                          </w:p>
                          <w:p w14:paraId="030F7177" w14:textId="77777777" w:rsidR="00476CC8" w:rsidRPr="008847BE" w:rsidRDefault="00476CC8" w:rsidP="00476CC8">
                            <w:pPr>
                              <w:jc w:val="center"/>
                              <w:rPr>
                                <w:sz w:val="18"/>
                                <w:szCs w:val="16"/>
                              </w:rPr>
                            </w:pPr>
                            <w:hyperlink r:id="rId10" w:history="1">
                              <w:r w:rsidRPr="008847BE">
                                <w:rPr>
                                  <w:rStyle w:val="Hyperlink"/>
                                  <w:sz w:val="18"/>
                                  <w:szCs w:val="16"/>
                                </w:rPr>
                                <w:t>https://solutions.sciquest.com/apps/Router/SupplierLogin</w:t>
                              </w:r>
                            </w:hyperlink>
                          </w:p>
                          <w:p w14:paraId="0280A119" w14:textId="77777777" w:rsidR="00476CC8" w:rsidRPr="008847BE" w:rsidRDefault="00476CC8" w:rsidP="00476CC8">
                            <w:pPr>
                              <w:jc w:val="center"/>
                              <w:rPr>
                                <w:sz w:val="18"/>
                                <w:szCs w:val="16"/>
                              </w:rPr>
                            </w:pPr>
                          </w:p>
                          <w:p w14:paraId="1BB0FEC6" w14:textId="77777777" w:rsidR="00476CC8" w:rsidRPr="008847BE" w:rsidRDefault="00476CC8" w:rsidP="00476CC8">
                            <w:pPr>
                              <w:jc w:val="center"/>
                              <w:rPr>
                                <w:sz w:val="18"/>
                                <w:szCs w:val="16"/>
                              </w:rPr>
                            </w:pPr>
                            <w:r w:rsidRPr="008847BE">
                              <w:rPr>
                                <w:sz w:val="18"/>
                                <w:szCs w:val="16"/>
                              </w:rPr>
                              <w:t>Tutorial Video on registration process</w:t>
                            </w:r>
                          </w:p>
                          <w:p w14:paraId="702AAF5D" w14:textId="77777777" w:rsidR="00476CC8" w:rsidRPr="008847BE" w:rsidRDefault="00476CC8" w:rsidP="00476CC8">
                            <w:pPr>
                              <w:jc w:val="center"/>
                              <w:rPr>
                                <w:sz w:val="18"/>
                                <w:szCs w:val="16"/>
                              </w:rPr>
                            </w:pPr>
                            <w:hyperlink r:id="rId11" w:history="1">
                              <w:r w:rsidRPr="008847BE">
                                <w:rPr>
                                  <w:rStyle w:val="Hyperlink"/>
                                  <w:sz w:val="18"/>
                                  <w:szCs w:val="16"/>
                                </w:rPr>
                                <w:t>https://www.youtube.com/watch?v=EPwSanSotkw</w:t>
                              </w:r>
                            </w:hyperlink>
                          </w:p>
                          <w:p w14:paraId="30967940" w14:textId="77777777" w:rsidR="00476CC8" w:rsidRPr="008847BE" w:rsidRDefault="00476CC8" w:rsidP="00476CC8">
                            <w:pPr>
                              <w:jc w:val="center"/>
                              <w:rPr>
                                <w:sz w:val="18"/>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A93927" id="_x0000_t202" coordsize="21600,21600" o:spt="202" path="m,l,21600r21600,l21600,xe">
                <v:stroke joinstyle="miter"/>
                <v:path gradientshapeok="t" o:connecttype="rect"/>
              </v:shapetype>
              <v:shape id="Text Box 1" o:spid="_x0000_s1026" type="#_x0000_t202" style="position:absolute;left:0;text-align:left;margin-left:0;margin-top:0;width:243.35pt;height:73.4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" fillcolor="white [3201]" stroked="f" strokeweight=".5pt">
                <v:textbox>
                  <w:txbxContent>
                    <w:p w14:paraId="3C2EF7B0" w14:textId="77777777" w:rsidR="00476CC8" w:rsidRPr="008847BE" w:rsidRDefault="00476CC8" w:rsidP="00476CC8">
                      <w:pPr>
                        <w:jc w:val="center"/>
                        <w:rPr>
                          <w:b/>
                          <w:bCs/>
                          <w:sz w:val="18"/>
                          <w:szCs w:val="16"/>
                          <w:u w:val="single"/>
                        </w:rPr>
                      </w:pPr>
                      <w:r w:rsidRPr="008847BE">
                        <w:rPr>
                          <w:b/>
                          <w:bCs/>
                          <w:sz w:val="18"/>
                          <w:szCs w:val="16"/>
                          <w:u w:val="single"/>
                        </w:rPr>
                        <w:t>Important Links:</w:t>
                      </w:r>
                    </w:p>
                    <w:p w14:paraId="70E101D0" w14:textId="77777777" w:rsidR="00476CC8" w:rsidRPr="008847BE" w:rsidRDefault="00476CC8" w:rsidP="00476CC8">
                      <w:pPr>
                        <w:jc w:val="center"/>
                        <w:rPr>
                          <w:sz w:val="18"/>
                          <w:szCs w:val="16"/>
                        </w:rPr>
                      </w:pPr>
                      <w:r w:rsidRPr="008847BE">
                        <w:rPr>
                          <w:sz w:val="18"/>
                          <w:szCs w:val="16"/>
                        </w:rPr>
                        <w:t>Jaggaer Supplier Registration:</w:t>
                      </w:r>
                    </w:p>
                    <w:p w14:paraId="030F7177" w14:textId="77777777" w:rsidR="00476CC8" w:rsidRPr="008847BE" w:rsidRDefault="00476CC8" w:rsidP="00476CC8">
                      <w:pPr>
                        <w:jc w:val="center"/>
                        <w:rPr>
                          <w:sz w:val="18"/>
                          <w:szCs w:val="16"/>
                        </w:rPr>
                      </w:pPr>
                      <w:hyperlink r:id="rId12" w:history="1">
                        <w:r w:rsidRPr="008847BE">
                          <w:rPr>
                            <w:rStyle w:val="Hyperlink"/>
                            <w:sz w:val="18"/>
                            <w:szCs w:val="16"/>
                          </w:rPr>
                          <w:t>https://solutions.sciquest.com/apps/Router/SupplierLogin</w:t>
                        </w:r>
                      </w:hyperlink>
                    </w:p>
                    <w:p w14:paraId="0280A119" w14:textId="77777777" w:rsidR="00476CC8" w:rsidRPr="008847BE" w:rsidRDefault="00476CC8" w:rsidP="00476CC8">
                      <w:pPr>
                        <w:jc w:val="center"/>
                        <w:rPr>
                          <w:sz w:val="18"/>
                          <w:szCs w:val="16"/>
                        </w:rPr>
                      </w:pPr>
                    </w:p>
                    <w:p w14:paraId="1BB0FEC6" w14:textId="77777777" w:rsidR="00476CC8" w:rsidRPr="008847BE" w:rsidRDefault="00476CC8" w:rsidP="00476CC8">
                      <w:pPr>
                        <w:jc w:val="center"/>
                        <w:rPr>
                          <w:sz w:val="18"/>
                          <w:szCs w:val="16"/>
                        </w:rPr>
                      </w:pPr>
                      <w:r w:rsidRPr="008847BE">
                        <w:rPr>
                          <w:sz w:val="18"/>
                          <w:szCs w:val="16"/>
                        </w:rPr>
                        <w:t>Tutorial Video on registration process</w:t>
                      </w:r>
                    </w:p>
                    <w:p w14:paraId="702AAF5D" w14:textId="77777777" w:rsidR="00476CC8" w:rsidRPr="008847BE" w:rsidRDefault="00476CC8" w:rsidP="00476CC8">
                      <w:pPr>
                        <w:jc w:val="center"/>
                        <w:rPr>
                          <w:sz w:val="18"/>
                          <w:szCs w:val="16"/>
                        </w:rPr>
                      </w:pPr>
                      <w:hyperlink r:id="rId13" w:history="1">
                        <w:r w:rsidRPr="008847BE">
                          <w:rPr>
                            <w:rStyle w:val="Hyperlink"/>
                            <w:sz w:val="18"/>
                            <w:szCs w:val="16"/>
                          </w:rPr>
                          <w:t>https://www.youtube.com/watch?v=EPwSanSotkw</w:t>
                        </w:r>
                      </w:hyperlink>
                    </w:p>
                    <w:p w14:paraId="30967940" w14:textId="77777777" w:rsidR="00476CC8" w:rsidRPr="008847BE" w:rsidRDefault="00476CC8" w:rsidP="00476CC8">
                      <w:pPr>
                        <w:jc w:val="center"/>
                        <w:rPr>
                          <w:sz w:val="18"/>
                          <w:szCs w:val="16"/>
                        </w:rPr>
                      </w:pPr>
                    </w:p>
                  </w:txbxContent>
                </v:textbox>
              </v:shape>
            </w:pict>
          </mc:Fallback>
        </mc:AlternateContent>
      </w:r>
    </w:p>
    <w:p w14:paraId="688DE2E8" w14:textId="77777777" w:rsidR="00476CC8" w:rsidRDefault="00476CC8" w:rsidP="00476CC8">
      <w:pPr>
        <w:spacing w:after="0" w:line="240" w:lineRule="auto"/>
        <w:jc w:val="center"/>
        <w:rPr>
          <w:rFonts w:ascii="Arial" w:hAnsi="Arial" w:cs="Arial"/>
        </w:rPr>
      </w:pPr>
    </w:p>
    <w:p w14:paraId="2646D186" w14:textId="77777777" w:rsidR="00476CC8" w:rsidRDefault="00476CC8" w:rsidP="00476CC8">
      <w:pPr>
        <w:spacing w:after="0" w:line="240" w:lineRule="auto"/>
        <w:jc w:val="center"/>
        <w:rPr>
          <w:rFonts w:ascii="Arial" w:eastAsia="Times New Roman" w:hAnsi="Arial" w:cs="Arial"/>
          <w:b/>
        </w:rPr>
      </w:pPr>
    </w:p>
    <w:p w14:paraId="7BD5E0EC" w14:textId="771CB3A1" w:rsidR="00B74610" w:rsidRDefault="00476CC8" w:rsidP="00476CC8">
      <w:pPr>
        <w:spacing w:after="0" w:line="240" w:lineRule="auto"/>
        <w:jc w:val="center"/>
        <w:rPr>
          <w:rFonts w:ascii="Arial" w:hAnsi="Arial" w:cs="Arial"/>
        </w:rPr>
      </w:pPr>
      <w:r>
        <w:rPr>
          <w:rFonts w:ascii="Arial" w:hAnsi="Arial" w:cs="Arial"/>
        </w:rPr>
        <w:br w:type="page"/>
      </w:r>
    </w:p>
    <w:p w14:paraId="3E73DAD0" w14:textId="1C970D3D" w:rsidR="00863C80" w:rsidRPr="00863C80" w:rsidRDefault="00863C80" w:rsidP="00863C80">
      <w:pPr>
        <w:spacing w:after="0" w:line="240" w:lineRule="auto"/>
        <w:jc w:val="both"/>
        <w:rPr>
          <w:rFonts w:ascii="Arial" w:hAnsi="Arial" w:cs="Arial"/>
          <w:b/>
        </w:rPr>
      </w:pPr>
      <w:r>
        <w:rPr>
          <w:rFonts w:ascii="Arial" w:hAnsi="Arial" w:cs="Arial"/>
          <w:b/>
        </w:rPr>
        <w:lastRenderedPageBreak/>
        <w:t>INSTITUTIONAL OVERVIEW</w:t>
      </w:r>
    </w:p>
    <w:p w14:paraId="37B513A1" w14:textId="77777777" w:rsidR="00863C80" w:rsidRDefault="00863C80" w:rsidP="00863C80">
      <w:pPr>
        <w:pStyle w:val="NormalWeb"/>
        <w:spacing w:before="0" w:beforeAutospacing="0" w:after="0" w:afterAutospacing="0"/>
        <w:jc w:val="both"/>
        <w:rPr>
          <w:rFonts w:ascii="Arial" w:hAnsi="Arial" w:cs="Arial"/>
          <w:sz w:val="22"/>
          <w:szCs w:val="22"/>
        </w:rPr>
      </w:pPr>
    </w:p>
    <w:p w14:paraId="38B7947C" w14:textId="77777777" w:rsidR="0008392C" w:rsidRPr="0008392C" w:rsidRDefault="0008392C" w:rsidP="0008392C">
      <w:pPr>
        <w:spacing w:after="0" w:line="240" w:lineRule="auto"/>
        <w:jc w:val="both"/>
        <w:rPr>
          <w:rFonts w:ascii="Arial" w:eastAsia="Calibri" w:hAnsi="Arial" w:cs="Arial"/>
        </w:rPr>
      </w:pPr>
      <w:r w:rsidRPr="0008392C">
        <w:rPr>
          <w:rFonts w:ascii="Arial" w:eastAsia="Calibri" w:hAnsi="Arial" w:cs="Arial"/>
        </w:rPr>
        <w:t>The University at Buffalo (the University) is a premier research-intensive public university. The University’s vision is focused on academic excellence - research and scholarly distinction, transformative student experiences and engaging public service. The University is the largest and most comprehensive university center in the State University of New York (SUNY) system and has been a member of the Association of American Universities (AAU) since 1989. Impactful research, scholarly distinction, transformative student experiences and far-reaching service to local, state, national, and international communities define the University’s mission as a premier research-intensive public university.  The University was founded in 1846 as a private medical college located in downtown Buffalo.  The University enrolls approximately 30,000 students (approximately 2/3 undergraduate and 1/3 graduate and professional students), and offers over 400 degree programs at the baccalaureate, master’s, and professional and doctoral levels across 12 decanal units. The University boasts a distinguished faculty of over 2,500.  The University’s 260,000 alumni worldwide include graduates who are truly changing the world.</w:t>
      </w:r>
    </w:p>
    <w:p w14:paraId="75C83C53" w14:textId="77777777" w:rsidR="0008392C" w:rsidRPr="0008392C" w:rsidRDefault="0008392C" w:rsidP="0008392C">
      <w:pPr>
        <w:spacing w:after="0" w:line="240" w:lineRule="auto"/>
        <w:jc w:val="both"/>
        <w:rPr>
          <w:rFonts w:ascii="Arial" w:eastAsia="Calibri" w:hAnsi="Arial" w:cs="Arial"/>
        </w:rPr>
      </w:pPr>
    </w:p>
    <w:p w14:paraId="1DBF2FD8" w14:textId="77777777" w:rsidR="0008392C" w:rsidRPr="0008392C" w:rsidRDefault="0008392C" w:rsidP="0008392C">
      <w:pPr>
        <w:spacing w:after="0" w:line="240" w:lineRule="auto"/>
        <w:jc w:val="both"/>
        <w:rPr>
          <w:rFonts w:ascii="Arial" w:eastAsia="Calibri" w:hAnsi="Arial" w:cs="Arial"/>
        </w:rPr>
      </w:pPr>
      <w:r w:rsidRPr="0008392C">
        <w:rPr>
          <w:rFonts w:ascii="Arial" w:eastAsia="Calibri" w:hAnsi="Arial" w:cs="Arial"/>
        </w:rPr>
        <w:t xml:space="preserve">The University is seeking information about AI technology platforms that assist students with practice interviews, cover letter reviews and resume reviews. As well as a job search curriculum to provide supplemental assistance. The University’s Career Design Center is the central office for all undergraduate and graduate students and is seeking a multi-year contract with the latest technology for the evolving job market. </w:t>
      </w:r>
    </w:p>
    <w:p w14:paraId="2CCAB047" w14:textId="77777777" w:rsidR="008C156D" w:rsidRPr="009C570A" w:rsidRDefault="008C156D" w:rsidP="00863C80">
      <w:pPr>
        <w:spacing w:after="0" w:line="240" w:lineRule="auto"/>
        <w:jc w:val="both"/>
        <w:rPr>
          <w:rFonts w:ascii="Arial" w:hAnsi="Arial" w:cs="Arial"/>
        </w:rPr>
      </w:pPr>
    </w:p>
    <w:p w14:paraId="76D95820" w14:textId="77777777" w:rsidR="008C156D" w:rsidRDefault="008C156D" w:rsidP="00863C80">
      <w:pPr>
        <w:spacing w:after="0" w:line="240" w:lineRule="auto"/>
        <w:jc w:val="both"/>
        <w:rPr>
          <w:rFonts w:ascii="Arial" w:hAnsi="Arial" w:cs="Arial"/>
          <w:b/>
        </w:rPr>
      </w:pPr>
      <w:r w:rsidRPr="009C570A">
        <w:rPr>
          <w:rFonts w:ascii="Arial" w:hAnsi="Arial" w:cs="Arial"/>
          <w:b/>
        </w:rPr>
        <w:t>P</w:t>
      </w:r>
      <w:r w:rsidR="00885713">
        <w:rPr>
          <w:rFonts w:ascii="Arial" w:hAnsi="Arial" w:cs="Arial"/>
          <w:b/>
        </w:rPr>
        <w:t>URPOSE AND OBJECTIVE</w:t>
      </w:r>
      <w:r w:rsidR="006D759D">
        <w:rPr>
          <w:rFonts w:ascii="Arial" w:hAnsi="Arial" w:cs="Arial"/>
          <w:b/>
        </w:rPr>
        <w:t>:</w:t>
      </w:r>
    </w:p>
    <w:p w14:paraId="515B7E84" w14:textId="77777777" w:rsidR="00863C80" w:rsidRDefault="00863C80" w:rsidP="00863C80">
      <w:pPr>
        <w:spacing w:after="0" w:line="240" w:lineRule="auto"/>
        <w:jc w:val="both"/>
        <w:rPr>
          <w:rFonts w:ascii="Arial" w:hAnsi="Arial" w:cs="Arial"/>
          <w:b/>
        </w:rPr>
      </w:pPr>
    </w:p>
    <w:p w14:paraId="10AD7178" w14:textId="77777777" w:rsidR="003546BC" w:rsidRPr="003546BC" w:rsidRDefault="003546BC" w:rsidP="003546BC">
      <w:pPr>
        <w:tabs>
          <w:tab w:val="left" w:pos="3015"/>
        </w:tabs>
        <w:spacing w:after="0" w:line="240" w:lineRule="auto"/>
        <w:jc w:val="both"/>
        <w:rPr>
          <w:rFonts w:ascii="Arial" w:hAnsi="Arial" w:cs="Arial"/>
        </w:rPr>
      </w:pPr>
      <w:r w:rsidRPr="003546BC">
        <w:rPr>
          <w:rFonts w:ascii="Arial" w:hAnsi="Arial" w:cs="Arial"/>
        </w:rPr>
        <w:t xml:space="preserve">The purpose of this Request for Information (RFI) is to acquire information regarding service level and royalty program options that are available in the marketplace and develop an appropriate solicitation, if determined by UB that is an appropriate step. </w:t>
      </w:r>
      <w:r w:rsidRPr="003546BC">
        <w:rPr>
          <w:rFonts w:ascii="Arial" w:hAnsi="Arial" w:cs="Arial"/>
          <w:b/>
        </w:rPr>
        <w:t>THIS IS NOT A BID.</w:t>
      </w:r>
      <w:r w:rsidRPr="003546BC">
        <w:rPr>
          <w:rFonts w:ascii="Arial" w:hAnsi="Arial" w:cs="Arial"/>
        </w:rPr>
        <w:t xml:space="preserve"> </w:t>
      </w:r>
    </w:p>
    <w:p w14:paraId="480DE571" w14:textId="77777777" w:rsidR="00D51F63" w:rsidRDefault="00D51F63" w:rsidP="00863C80">
      <w:pPr>
        <w:tabs>
          <w:tab w:val="left" w:pos="3015"/>
        </w:tabs>
        <w:spacing w:after="0" w:line="240" w:lineRule="auto"/>
        <w:jc w:val="both"/>
        <w:rPr>
          <w:rFonts w:ascii="Arial" w:hAnsi="Arial" w:cs="Arial"/>
        </w:rPr>
      </w:pPr>
    </w:p>
    <w:p w14:paraId="5827F4F2" w14:textId="77777777" w:rsidR="00D51F63" w:rsidRDefault="00D51F63" w:rsidP="00863C80">
      <w:pPr>
        <w:spacing w:after="0" w:line="240" w:lineRule="auto"/>
        <w:jc w:val="both"/>
        <w:rPr>
          <w:rFonts w:ascii="Arial" w:hAnsi="Arial" w:cs="Arial"/>
        </w:rPr>
      </w:pPr>
      <w:r w:rsidRPr="0054256A">
        <w:rPr>
          <w:rFonts w:ascii="Arial" w:hAnsi="Arial" w:cs="Arial"/>
        </w:rPr>
        <w:t xml:space="preserve">The objectives of this RFI are to: </w:t>
      </w:r>
    </w:p>
    <w:p w14:paraId="499E4379" w14:textId="77777777" w:rsidR="00D54D17" w:rsidRDefault="00D54D17" w:rsidP="00863C80">
      <w:pPr>
        <w:spacing w:after="0" w:line="240" w:lineRule="auto"/>
        <w:jc w:val="both"/>
        <w:rPr>
          <w:rFonts w:ascii="Arial" w:hAnsi="Arial" w:cs="Arial"/>
        </w:rPr>
      </w:pPr>
    </w:p>
    <w:p w14:paraId="0FECC581" w14:textId="77777777" w:rsidR="00D51F63" w:rsidRPr="00D2105A" w:rsidRDefault="00D51F63" w:rsidP="00863C80">
      <w:pPr>
        <w:pStyle w:val="ListParagraph"/>
        <w:numPr>
          <w:ilvl w:val="0"/>
          <w:numId w:val="12"/>
        </w:numPr>
        <w:spacing w:after="0" w:line="240" w:lineRule="auto"/>
        <w:jc w:val="both"/>
        <w:rPr>
          <w:rFonts w:ascii="Arial" w:hAnsi="Arial" w:cs="Arial"/>
        </w:rPr>
      </w:pPr>
      <w:r>
        <w:rPr>
          <w:rFonts w:ascii="Arial" w:hAnsi="Arial" w:cs="Arial"/>
        </w:rPr>
        <w:t>d</w:t>
      </w:r>
      <w:r w:rsidRPr="00D2105A">
        <w:rPr>
          <w:rFonts w:ascii="Arial" w:hAnsi="Arial" w:cs="Arial"/>
        </w:rPr>
        <w:t>evelop a general understanding of vendor system features and capabilities</w:t>
      </w:r>
      <w:r>
        <w:rPr>
          <w:rFonts w:ascii="Arial" w:hAnsi="Arial" w:cs="Arial"/>
        </w:rPr>
        <w:t xml:space="preserve"> across the marketplace</w:t>
      </w:r>
      <w:r w:rsidRPr="00D2105A">
        <w:rPr>
          <w:rFonts w:ascii="Arial" w:hAnsi="Arial" w:cs="Arial"/>
        </w:rPr>
        <w:t>;</w:t>
      </w:r>
    </w:p>
    <w:p w14:paraId="09619453" w14:textId="77777777" w:rsidR="00D51F63" w:rsidRDefault="00D51F63" w:rsidP="00863C80">
      <w:pPr>
        <w:pStyle w:val="ListParagraph"/>
        <w:numPr>
          <w:ilvl w:val="0"/>
          <w:numId w:val="12"/>
        </w:numPr>
        <w:spacing w:after="0" w:line="240" w:lineRule="auto"/>
        <w:jc w:val="both"/>
        <w:rPr>
          <w:rFonts w:ascii="Arial" w:hAnsi="Arial" w:cs="Arial"/>
        </w:rPr>
      </w:pPr>
      <w:r>
        <w:rPr>
          <w:rFonts w:ascii="Arial" w:hAnsi="Arial" w:cs="Arial"/>
        </w:rPr>
        <w:t xml:space="preserve">obtain </w:t>
      </w:r>
      <w:r w:rsidRPr="00D2105A">
        <w:rPr>
          <w:rFonts w:ascii="Arial" w:hAnsi="Arial" w:cs="Arial"/>
        </w:rPr>
        <w:t>vendor feedback regarding deployment models, leading practices and pricing struc</w:t>
      </w:r>
      <w:r>
        <w:rPr>
          <w:rFonts w:ascii="Arial" w:hAnsi="Arial" w:cs="Arial"/>
        </w:rPr>
        <w:t xml:space="preserve">tures to assist development of a bid document if UB determines a bid is appropriate. </w:t>
      </w:r>
      <w:r w:rsidRPr="00D2105A">
        <w:rPr>
          <w:rFonts w:ascii="Arial" w:hAnsi="Arial" w:cs="Arial"/>
        </w:rPr>
        <w:t xml:space="preserve"> </w:t>
      </w:r>
    </w:p>
    <w:p w14:paraId="7F83D8F0" w14:textId="77777777" w:rsidR="00D51F63" w:rsidRDefault="00D51F63" w:rsidP="00863C80">
      <w:pPr>
        <w:pStyle w:val="ListParagraph"/>
        <w:numPr>
          <w:ilvl w:val="0"/>
          <w:numId w:val="12"/>
        </w:numPr>
        <w:spacing w:after="0" w:line="240" w:lineRule="auto"/>
        <w:jc w:val="both"/>
        <w:rPr>
          <w:rFonts w:ascii="Arial" w:hAnsi="Arial" w:cs="Arial"/>
        </w:rPr>
      </w:pPr>
      <w:r w:rsidRPr="00D2105A">
        <w:rPr>
          <w:rFonts w:ascii="Arial" w:hAnsi="Arial" w:cs="Arial"/>
        </w:rPr>
        <w:t xml:space="preserve">solicit vendor’s perspective on best practices for adopting such a platform;   </w:t>
      </w:r>
    </w:p>
    <w:p w14:paraId="00267683" w14:textId="77777777" w:rsidR="00D51F63" w:rsidRDefault="00D51F63" w:rsidP="00863C80">
      <w:pPr>
        <w:pStyle w:val="ListParagraph"/>
        <w:numPr>
          <w:ilvl w:val="0"/>
          <w:numId w:val="12"/>
        </w:numPr>
        <w:spacing w:after="0" w:line="240" w:lineRule="auto"/>
        <w:jc w:val="both"/>
        <w:rPr>
          <w:rFonts w:ascii="Arial" w:hAnsi="Arial" w:cs="Arial"/>
        </w:rPr>
      </w:pPr>
      <w:r w:rsidRPr="00D2105A">
        <w:rPr>
          <w:rFonts w:ascii="Arial" w:hAnsi="Arial" w:cs="Arial"/>
        </w:rPr>
        <w:t>identify future directions for programming technology</w:t>
      </w:r>
      <w:r>
        <w:rPr>
          <w:rFonts w:ascii="Arial" w:hAnsi="Arial" w:cs="Arial"/>
        </w:rPr>
        <w:t xml:space="preserve"> and appropriate timelines;</w:t>
      </w:r>
    </w:p>
    <w:p w14:paraId="5E9D34DD" w14:textId="77777777" w:rsidR="00D51F63" w:rsidRPr="00D51F63" w:rsidRDefault="00D51F63" w:rsidP="00863C80">
      <w:pPr>
        <w:pStyle w:val="ListParagraph"/>
        <w:numPr>
          <w:ilvl w:val="0"/>
          <w:numId w:val="12"/>
        </w:numPr>
        <w:spacing w:after="0" w:line="240" w:lineRule="auto"/>
        <w:jc w:val="both"/>
        <w:rPr>
          <w:rFonts w:ascii="Arial" w:hAnsi="Arial" w:cs="Arial"/>
        </w:rPr>
      </w:pPr>
      <w:r w:rsidRPr="00D2105A">
        <w:rPr>
          <w:rFonts w:ascii="Arial" w:hAnsi="Arial" w:cs="Arial"/>
        </w:rPr>
        <w:t>identify any equipment requirements and associated service and support options for that equipment</w:t>
      </w:r>
    </w:p>
    <w:p w14:paraId="5001E1BF" w14:textId="77777777" w:rsidR="00D51F63" w:rsidRPr="009C570A" w:rsidRDefault="00D51F63" w:rsidP="00863C80">
      <w:pPr>
        <w:tabs>
          <w:tab w:val="left" w:pos="3015"/>
        </w:tabs>
        <w:spacing w:after="0" w:line="240" w:lineRule="auto"/>
        <w:jc w:val="both"/>
        <w:rPr>
          <w:rFonts w:ascii="Arial" w:hAnsi="Arial" w:cs="Arial"/>
        </w:rPr>
      </w:pPr>
    </w:p>
    <w:p w14:paraId="733E2DFB" w14:textId="77777777" w:rsidR="009E3ABE" w:rsidRPr="009C570A" w:rsidRDefault="00EF0DFE" w:rsidP="00863C80">
      <w:pPr>
        <w:spacing w:after="0" w:line="240" w:lineRule="auto"/>
        <w:jc w:val="both"/>
        <w:rPr>
          <w:rFonts w:ascii="Arial" w:hAnsi="Arial" w:cs="Arial"/>
          <w:b/>
        </w:rPr>
      </w:pPr>
      <w:r w:rsidRPr="009C570A">
        <w:rPr>
          <w:rFonts w:ascii="Arial" w:hAnsi="Arial" w:cs="Arial"/>
          <w:b/>
        </w:rPr>
        <w:t>S</w:t>
      </w:r>
      <w:r w:rsidR="00885713">
        <w:rPr>
          <w:rFonts w:ascii="Arial" w:hAnsi="Arial" w:cs="Arial"/>
          <w:b/>
        </w:rPr>
        <w:t>COPE OF REQUEST</w:t>
      </w:r>
      <w:r w:rsidR="006D759D">
        <w:rPr>
          <w:rFonts w:ascii="Arial" w:hAnsi="Arial" w:cs="Arial"/>
          <w:b/>
        </w:rPr>
        <w:t>:</w:t>
      </w:r>
    </w:p>
    <w:p w14:paraId="3376EEF8" w14:textId="77777777" w:rsidR="00EF0DFE" w:rsidRPr="009C570A" w:rsidRDefault="00EF0DFE" w:rsidP="00863C80">
      <w:pPr>
        <w:spacing w:after="0" w:line="240" w:lineRule="auto"/>
        <w:jc w:val="both"/>
        <w:rPr>
          <w:rFonts w:ascii="Arial" w:hAnsi="Arial" w:cs="Arial"/>
          <w:b/>
        </w:rPr>
      </w:pPr>
    </w:p>
    <w:p w14:paraId="3E254CFC" w14:textId="77777777" w:rsidR="007405CD" w:rsidRDefault="007405CD" w:rsidP="007405CD">
      <w:pPr>
        <w:spacing w:after="0" w:line="240" w:lineRule="auto"/>
        <w:jc w:val="both"/>
        <w:rPr>
          <w:rFonts w:ascii="Arial" w:hAnsi="Arial" w:cs="Arial"/>
        </w:rPr>
      </w:pPr>
      <w:r w:rsidRPr="007405CD">
        <w:rPr>
          <w:rFonts w:ascii="Arial" w:hAnsi="Arial" w:cs="Arial"/>
        </w:rPr>
        <w:t>The scope of this RFI is to collect information on the provision of an interview and resume tool with embedded AI. Desired features of this tool include:</w:t>
      </w:r>
    </w:p>
    <w:p w14:paraId="256DAF47" w14:textId="77777777" w:rsidR="007405CD" w:rsidRPr="007405CD" w:rsidRDefault="007405CD" w:rsidP="007405CD">
      <w:pPr>
        <w:spacing w:after="0" w:line="240" w:lineRule="auto"/>
        <w:jc w:val="both"/>
        <w:rPr>
          <w:rFonts w:ascii="Arial" w:hAnsi="Arial" w:cs="Arial"/>
        </w:rPr>
      </w:pPr>
    </w:p>
    <w:p w14:paraId="38072395"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Intuitive, student-friendly experience</w:t>
      </w:r>
    </w:p>
    <w:p w14:paraId="04ECE246"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Easy-to-use interface for staff</w:t>
      </w:r>
    </w:p>
    <w:p w14:paraId="0EB1546D"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Modern, updated UI</w:t>
      </w:r>
    </w:p>
    <w:p w14:paraId="44008787"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CSV or equivalent data exports</w:t>
      </w:r>
    </w:p>
    <w:p w14:paraId="635C2D24"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AI based features to review recorded interview questions, resumes, cover letters and provide student feedback.</w:t>
      </w:r>
    </w:p>
    <w:p w14:paraId="623CBBE2"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ATS evaluation</w:t>
      </w:r>
    </w:p>
    <w:p w14:paraId="4F00A5F7"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Ability to upload custom templates</w:t>
      </w:r>
    </w:p>
    <w:p w14:paraId="66EBDEE7"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 xml:space="preserve">Interview, Resume, Cover Letter, and Job Search curriculum </w:t>
      </w:r>
    </w:p>
    <w:p w14:paraId="01D32C86"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 xml:space="preserve">Single Sign-on capabilities </w:t>
      </w:r>
    </w:p>
    <w:p w14:paraId="1D5FB3AC"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lastRenderedPageBreak/>
        <w:t>Role Based Permissions</w:t>
      </w:r>
    </w:p>
    <w:p w14:paraId="7B7CA0A7"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 xml:space="preserve">Messaging and student communication capabilities. </w:t>
      </w:r>
    </w:p>
    <w:p w14:paraId="772C2F56" w14:textId="77777777" w:rsidR="007405CD" w:rsidRPr="007405CD" w:rsidRDefault="007405CD" w:rsidP="007405CD">
      <w:pPr>
        <w:numPr>
          <w:ilvl w:val="0"/>
          <w:numId w:val="24"/>
        </w:numPr>
        <w:spacing w:after="0" w:line="240" w:lineRule="auto"/>
        <w:jc w:val="both"/>
        <w:rPr>
          <w:rFonts w:ascii="Arial" w:hAnsi="Arial" w:cs="Arial"/>
        </w:rPr>
      </w:pPr>
      <w:r w:rsidRPr="007405CD">
        <w:rPr>
          <w:rFonts w:ascii="Arial" w:hAnsi="Arial" w:cs="Arial"/>
        </w:rPr>
        <w:t>An easy to access help center and responsive customer service</w:t>
      </w:r>
    </w:p>
    <w:p w14:paraId="7520DC11" w14:textId="77777777" w:rsidR="007405CD" w:rsidRPr="007405CD" w:rsidRDefault="007405CD" w:rsidP="007405CD">
      <w:pPr>
        <w:spacing w:after="0" w:line="240" w:lineRule="auto"/>
        <w:jc w:val="both"/>
        <w:rPr>
          <w:rFonts w:ascii="Arial" w:hAnsi="Arial" w:cs="Arial"/>
        </w:rPr>
      </w:pPr>
    </w:p>
    <w:p w14:paraId="08A772B0" w14:textId="77777777" w:rsidR="007405CD" w:rsidRDefault="007405CD" w:rsidP="007405CD">
      <w:pPr>
        <w:spacing w:after="0" w:line="240" w:lineRule="auto"/>
        <w:jc w:val="both"/>
        <w:rPr>
          <w:rFonts w:ascii="Arial" w:hAnsi="Arial" w:cs="Arial"/>
        </w:rPr>
      </w:pPr>
      <w:r w:rsidRPr="007405CD">
        <w:rPr>
          <w:rFonts w:ascii="Arial" w:hAnsi="Arial" w:cs="Arial"/>
        </w:rPr>
        <w:t xml:space="preserve">The desired tool would be able to scale many undergraduate and graduate students in different academic disciplines and schools within the University. This tool would meet data security compliance requirements and accessibility standards. </w:t>
      </w:r>
    </w:p>
    <w:p w14:paraId="3D0840F6" w14:textId="77777777" w:rsidR="0094180E" w:rsidRPr="007405CD" w:rsidRDefault="0094180E" w:rsidP="007405CD">
      <w:pPr>
        <w:spacing w:after="0" w:line="240" w:lineRule="auto"/>
        <w:jc w:val="both"/>
        <w:rPr>
          <w:rFonts w:ascii="Arial" w:hAnsi="Arial" w:cs="Arial"/>
        </w:rPr>
      </w:pPr>
    </w:p>
    <w:p w14:paraId="2727FF3E" w14:textId="23D431A3" w:rsidR="0054314C" w:rsidRPr="00D91CAF" w:rsidRDefault="0054314C" w:rsidP="00863C80">
      <w:pPr>
        <w:spacing w:after="0" w:line="240" w:lineRule="auto"/>
        <w:jc w:val="both"/>
        <w:rPr>
          <w:rFonts w:ascii="Arial" w:hAnsi="Arial" w:cs="Arial"/>
        </w:rPr>
      </w:pPr>
      <w:r w:rsidRPr="00D91CAF">
        <w:rPr>
          <w:rFonts w:ascii="Arial" w:hAnsi="Arial" w:cs="Arial"/>
        </w:rPr>
        <w:t xml:space="preserve">Vendors are also encouraged to provide information on implementation, training, customer support, pricing models and any additional services that enhance platform effectiveness and usability in order to gain a comprehensive understanding of available solutions and their ability to meet current and future social media management needs. </w:t>
      </w:r>
    </w:p>
    <w:p w14:paraId="2FC5246E" w14:textId="77777777" w:rsidR="00B74610" w:rsidRPr="009C570A" w:rsidRDefault="00B74610" w:rsidP="00863C80">
      <w:pPr>
        <w:spacing w:after="0" w:line="240" w:lineRule="auto"/>
        <w:jc w:val="both"/>
        <w:rPr>
          <w:rFonts w:ascii="Arial" w:hAnsi="Arial" w:cs="Arial"/>
          <w:b/>
        </w:rPr>
      </w:pPr>
    </w:p>
    <w:p w14:paraId="39135F9C" w14:textId="77777777" w:rsidR="006D759D" w:rsidRPr="006D759D" w:rsidRDefault="006D759D" w:rsidP="00863C80">
      <w:pPr>
        <w:pStyle w:val="Footer"/>
        <w:ind w:right="30"/>
        <w:jc w:val="both"/>
        <w:rPr>
          <w:rFonts w:ascii="Arial" w:hAnsi="Arial" w:cs="Arial"/>
          <w:b/>
          <w:bCs/>
        </w:rPr>
      </w:pPr>
      <w:r w:rsidRPr="006D759D">
        <w:rPr>
          <w:rFonts w:ascii="Arial" w:hAnsi="Arial" w:cs="Arial"/>
          <w:b/>
          <w:bCs/>
        </w:rPr>
        <w:t>SUBMISSION OF QUESTIONS</w:t>
      </w:r>
      <w:r>
        <w:rPr>
          <w:rFonts w:ascii="Arial" w:hAnsi="Arial" w:cs="Arial"/>
          <w:b/>
          <w:bCs/>
        </w:rPr>
        <w:t>:</w:t>
      </w:r>
    </w:p>
    <w:p w14:paraId="3747C0BC" w14:textId="77777777" w:rsidR="006D759D" w:rsidRDefault="006D759D" w:rsidP="00863C80">
      <w:pPr>
        <w:pStyle w:val="Footer"/>
        <w:ind w:right="30"/>
        <w:jc w:val="both"/>
        <w:rPr>
          <w:rFonts w:ascii="Arial" w:hAnsi="Arial" w:cs="Arial"/>
          <w:b/>
          <w:bCs/>
          <w:u w:val="single"/>
        </w:rPr>
      </w:pPr>
    </w:p>
    <w:p w14:paraId="56B9B6B3" w14:textId="38775B01" w:rsidR="00D51F63" w:rsidRDefault="00D51F63" w:rsidP="00863C80">
      <w:pPr>
        <w:pStyle w:val="NoSpacing"/>
        <w:jc w:val="both"/>
        <w:rPr>
          <w:rFonts w:ascii="Arial" w:hAnsi="Arial" w:cs="Arial"/>
        </w:rPr>
      </w:pPr>
      <w:r>
        <w:rPr>
          <w:rFonts w:ascii="Arial" w:hAnsi="Arial" w:cs="Arial"/>
        </w:rPr>
        <w:t>Vendors can ask reasonable questions associated with the request for information.</w:t>
      </w:r>
    </w:p>
    <w:p w14:paraId="2DA2D907" w14:textId="77777777" w:rsidR="00D51F63" w:rsidRPr="006D759D" w:rsidRDefault="00D51F63" w:rsidP="00863C80">
      <w:pPr>
        <w:pStyle w:val="Footer"/>
        <w:ind w:right="30"/>
        <w:jc w:val="both"/>
        <w:rPr>
          <w:rFonts w:ascii="Arial" w:hAnsi="Arial" w:cs="Arial"/>
          <w:b/>
          <w:bCs/>
          <w:u w:val="single"/>
        </w:rPr>
      </w:pPr>
    </w:p>
    <w:p w14:paraId="267AAA29" w14:textId="32877A85" w:rsidR="009C7F67" w:rsidRPr="006F2313" w:rsidRDefault="009C7F67" w:rsidP="00863C80">
      <w:pPr>
        <w:spacing w:after="0" w:line="240" w:lineRule="auto"/>
        <w:jc w:val="both"/>
        <w:rPr>
          <w:rFonts w:ascii="Arial" w:hAnsi="Arial" w:cs="Arial"/>
          <w:bCs/>
        </w:rPr>
      </w:pPr>
      <w:r w:rsidRPr="0023352A">
        <w:rPr>
          <w:rFonts w:ascii="Arial" w:hAnsi="Arial" w:cs="Arial"/>
          <w:bCs/>
        </w:rPr>
        <w:t xml:space="preserve">Questions must be submitted through the </w:t>
      </w:r>
      <w:proofErr w:type="spellStart"/>
      <w:r w:rsidRPr="0023352A">
        <w:rPr>
          <w:rFonts w:ascii="Arial" w:hAnsi="Arial" w:cs="Arial"/>
          <w:bCs/>
        </w:rPr>
        <w:t>ShopBlue</w:t>
      </w:r>
      <w:proofErr w:type="spellEnd"/>
      <w:r w:rsidRPr="0023352A">
        <w:rPr>
          <w:rFonts w:ascii="Arial" w:hAnsi="Arial" w:cs="Arial"/>
          <w:bCs/>
        </w:rPr>
        <w:t>/Jaggaer portal no later than</w:t>
      </w:r>
      <w:r w:rsidR="00863C80">
        <w:rPr>
          <w:rFonts w:ascii="Arial" w:hAnsi="Arial" w:cs="Arial"/>
          <w:bCs/>
        </w:rPr>
        <w:t xml:space="preserve"> </w:t>
      </w:r>
      <w:r w:rsidR="00667E65">
        <w:rPr>
          <w:rFonts w:ascii="Arial" w:hAnsi="Arial" w:cs="Arial"/>
          <w:b/>
        </w:rPr>
        <w:t>Ju</w:t>
      </w:r>
      <w:r w:rsidR="00802CE6">
        <w:rPr>
          <w:rFonts w:ascii="Arial" w:hAnsi="Arial" w:cs="Arial"/>
          <w:b/>
        </w:rPr>
        <w:t>ne</w:t>
      </w:r>
      <w:r w:rsidR="00863C80" w:rsidRPr="00863C80">
        <w:rPr>
          <w:rFonts w:ascii="Arial" w:hAnsi="Arial" w:cs="Arial"/>
          <w:b/>
        </w:rPr>
        <w:t xml:space="preserve"> </w:t>
      </w:r>
      <w:r w:rsidR="00802CE6">
        <w:rPr>
          <w:rFonts w:ascii="Arial" w:hAnsi="Arial" w:cs="Arial"/>
          <w:b/>
        </w:rPr>
        <w:t>29</w:t>
      </w:r>
      <w:r w:rsidRPr="00863C80">
        <w:rPr>
          <w:rFonts w:ascii="Arial" w:hAnsi="Arial" w:cs="Arial"/>
          <w:b/>
        </w:rPr>
        <w:t xml:space="preserve">, 2026 at 5:00 </w:t>
      </w:r>
      <w:r w:rsidR="00863C80">
        <w:rPr>
          <w:rFonts w:ascii="Arial" w:hAnsi="Arial" w:cs="Arial"/>
          <w:b/>
        </w:rPr>
        <w:t>P.M.</w:t>
      </w:r>
      <w:r w:rsidRPr="00863C80">
        <w:rPr>
          <w:rFonts w:ascii="Arial" w:hAnsi="Arial" w:cs="Arial"/>
          <w:b/>
        </w:rPr>
        <w:t xml:space="preserve"> EST</w:t>
      </w:r>
      <w:r w:rsidRPr="0023352A">
        <w:rPr>
          <w:rFonts w:ascii="Arial" w:hAnsi="Arial" w:cs="Arial"/>
          <w:bCs/>
        </w:rPr>
        <w:t xml:space="preserve">. A comprehensive list of questions and the official University responses will be posted to the </w:t>
      </w:r>
      <w:proofErr w:type="spellStart"/>
      <w:r w:rsidRPr="0023352A">
        <w:rPr>
          <w:rFonts w:ascii="Arial" w:hAnsi="Arial" w:cs="Arial"/>
          <w:bCs/>
        </w:rPr>
        <w:t>ShopBlue</w:t>
      </w:r>
      <w:proofErr w:type="spellEnd"/>
      <w:r w:rsidRPr="0023352A">
        <w:rPr>
          <w:rFonts w:ascii="Arial" w:hAnsi="Arial" w:cs="Arial"/>
          <w:bCs/>
        </w:rPr>
        <w:t xml:space="preserve"> portal by </w:t>
      </w:r>
      <w:r w:rsidR="00191D64" w:rsidRPr="00191D64">
        <w:rPr>
          <w:rFonts w:ascii="Arial" w:hAnsi="Arial" w:cs="Arial"/>
          <w:b/>
        </w:rPr>
        <w:t>July</w:t>
      </w:r>
      <w:r w:rsidRPr="00191D64">
        <w:rPr>
          <w:rFonts w:ascii="Arial" w:hAnsi="Arial" w:cs="Arial"/>
          <w:b/>
        </w:rPr>
        <w:t xml:space="preserve"> </w:t>
      </w:r>
      <w:r w:rsidR="00802CE6">
        <w:rPr>
          <w:rFonts w:ascii="Arial" w:hAnsi="Arial" w:cs="Arial"/>
          <w:b/>
        </w:rPr>
        <w:t>10</w:t>
      </w:r>
      <w:r w:rsidRPr="00191D64">
        <w:rPr>
          <w:rFonts w:ascii="Arial" w:hAnsi="Arial" w:cs="Arial"/>
          <w:b/>
        </w:rPr>
        <w:t>, 2026</w:t>
      </w:r>
      <w:r w:rsidRPr="0023352A">
        <w:rPr>
          <w:rFonts w:ascii="Arial" w:hAnsi="Arial" w:cs="Arial"/>
          <w:bCs/>
        </w:rPr>
        <w:t>. The University’s answers will not contain the identities of the vendors who submitted the questions; those vendors will remain anonymous to the extent allowed by law.</w:t>
      </w:r>
    </w:p>
    <w:p w14:paraId="7F7E5EE0" w14:textId="77777777" w:rsidR="006D759D" w:rsidRPr="00B12828" w:rsidRDefault="006D759D" w:rsidP="00863C80">
      <w:pPr>
        <w:spacing w:after="0" w:line="240" w:lineRule="auto"/>
        <w:jc w:val="both"/>
        <w:rPr>
          <w:rFonts w:ascii="Arial" w:hAnsi="Arial" w:cs="Arial"/>
          <w:b/>
        </w:rPr>
      </w:pPr>
    </w:p>
    <w:p w14:paraId="2E0AB82E" w14:textId="77777777" w:rsidR="007D4DB7" w:rsidRPr="009C570A" w:rsidRDefault="007D4DB7" w:rsidP="00863C80">
      <w:pPr>
        <w:spacing w:after="0" w:line="240" w:lineRule="auto"/>
        <w:jc w:val="both"/>
        <w:rPr>
          <w:rFonts w:ascii="Arial" w:hAnsi="Arial" w:cs="Arial"/>
          <w:b/>
        </w:rPr>
      </w:pPr>
      <w:r w:rsidRPr="009C570A">
        <w:rPr>
          <w:rFonts w:ascii="Arial" w:hAnsi="Arial" w:cs="Arial"/>
          <w:b/>
        </w:rPr>
        <w:t>C</w:t>
      </w:r>
      <w:r w:rsidR="00885713">
        <w:rPr>
          <w:rFonts w:ascii="Arial" w:hAnsi="Arial" w:cs="Arial"/>
          <w:b/>
        </w:rPr>
        <w:t>ONTENT OF RESPONSE</w:t>
      </w:r>
      <w:r w:rsidR="00440AB8">
        <w:rPr>
          <w:rFonts w:ascii="Arial" w:hAnsi="Arial" w:cs="Arial"/>
          <w:b/>
        </w:rPr>
        <w:t>:</w:t>
      </w:r>
    </w:p>
    <w:p w14:paraId="6C48797A" w14:textId="77777777" w:rsidR="007D4DB7" w:rsidRPr="009C570A" w:rsidRDefault="007D4DB7" w:rsidP="00863C80">
      <w:pPr>
        <w:spacing w:after="0" w:line="240" w:lineRule="auto"/>
        <w:jc w:val="both"/>
        <w:rPr>
          <w:rFonts w:ascii="Arial" w:hAnsi="Arial" w:cs="Arial"/>
        </w:rPr>
      </w:pPr>
    </w:p>
    <w:p w14:paraId="1D76D7CA" w14:textId="77777777" w:rsidR="00313C06" w:rsidRPr="009C570A" w:rsidRDefault="00313C06" w:rsidP="00313C06">
      <w:pPr>
        <w:spacing w:after="0" w:line="240" w:lineRule="auto"/>
        <w:jc w:val="both"/>
        <w:rPr>
          <w:rFonts w:ascii="Arial" w:hAnsi="Arial" w:cs="Arial"/>
        </w:rPr>
      </w:pPr>
      <w:r w:rsidRPr="009C570A">
        <w:rPr>
          <w:rFonts w:ascii="Arial" w:hAnsi="Arial" w:cs="Arial"/>
        </w:rPr>
        <w:t>Vendors are</w:t>
      </w:r>
      <w:r>
        <w:rPr>
          <w:rFonts w:ascii="Arial" w:hAnsi="Arial" w:cs="Arial"/>
        </w:rPr>
        <w:t xml:space="preserve"> encouraged to </w:t>
      </w:r>
      <w:r w:rsidRPr="00654886">
        <w:rPr>
          <w:rFonts w:ascii="Arial" w:hAnsi="Arial" w:cs="Arial"/>
          <w:b/>
        </w:rPr>
        <w:t>respond to all questions</w:t>
      </w:r>
      <w:r>
        <w:rPr>
          <w:rFonts w:ascii="Arial" w:hAnsi="Arial" w:cs="Arial"/>
          <w:b/>
        </w:rPr>
        <w:t xml:space="preserve"> </w:t>
      </w:r>
      <w:r>
        <w:rPr>
          <w:rFonts w:ascii="Arial" w:hAnsi="Arial" w:cs="Arial"/>
        </w:rPr>
        <w:t xml:space="preserve">in </w:t>
      </w:r>
      <w:r w:rsidRPr="009C570A">
        <w:rPr>
          <w:rFonts w:ascii="Arial" w:hAnsi="Arial" w:cs="Arial"/>
        </w:rPr>
        <w:t xml:space="preserve">this RFI. A response does not bind or </w:t>
      </w:r>
      <w:proofErr w:type="gramStart"/>
      <w:r w:rsidRPr="009C570A">
        <w:rPr>
          <w:rFonts w:ascii="Arial" w:hAnsi="Arial" w:cs="Arial"/>
        </w:rPr>
        <w:t>obligate</w:t>
      </w:r>
      <w:proofErr w:type="gramEnd"/>
      <w:r w:rsidRPr="009C570A">
        <w:rPr>
          <w:rFonts w:ascii="Arial" w:hAnsi="Arial" w:cs="Arial"/>
        </w:rPr>
        <w:t xml:space="preserve"> the </w:t>
      </w:r>
      <w:r>
        <w:rPr>
          <w:rFonts w:ascii="Arial" w:hAnsi="Arial" w:cs="Arial"/>
        </w:rPr>
        <w:t>vendor</w:t>
      </w:r>
      <w:r w:rsidRPr="009C570A">
        <w:rPr>
          <w:rFonts w:ascii="Arial" w:hAnsi="Arial" w:cs="Arial"/>
        </w:rPr>
        <w:t xml:space="preserve"> or </w:t>
      </w:r>
      <w:r>
        <w:rPr>
          <w:rFonts w:ascii="Arial" w:hAnsi="Arial" w:cs="Arial"/>
        </w:rPr>
        <w:t xml:space="preserve">the University </w:t>
      </w:r>
      <w:r w:rsidRPr="009C570A">
        <w:rPr>
          <w:rFonts w:ascii="Arial" w:hAnsi="Arial" w:cs="Arial"/>
        </w:rPr>
        <w:t xml:space="preserve">to any agreement for the provision of </w:t>
      </w:r>
      <w:r>
        <w:rPr>
          <w:rFonts w:ascii="Arial" w:hAnsi="Arial" w:cs="Arial"/>
        </w:rPr>
        <w:t>services</w:t>
      </w:r>
      <w:r w:rsidRPr="009C570A">
        <w:rPr>
          <w:rFonts w:ascii="Arial" w:hAnsi="Arial" w:cs="Arial"/>
        </w:rPr>
        <w:t xml:space="preserve">. No contracts will be awarded based on RFI </w:t>
      </w:r>
      <w:r>
        <w:rPr>
          <w:rFonts w:ascii="Arial" w:hAnsi="Arial" w:cs="Arial"/>
        </w:rPr>
        <w:t>responses</w:t>
      </w:r>
      <w:r w:rsidRPr="009C570A">
        <w:rPr>
          <w:rFonts w:ascii="Arial" w:hAnsi="Arial" w:cs="Arial"/>
        </w:rPr>
        <w:t>.</w:t>
      </w:r>
    </w:p>
    <w:p w14:paraId="73412BE8" w14:textId="77777777" w:rsidR="00313C06" w:rsidRPr="009C570A" w:rsidRDefault="00313C06" w:rsidP="00313C06">
      <w:pPr>
        <w:spacing w:after="0" w:line="240" w:lineRule="auto"/>
        <w:jc w:val="both"/>
        <w:rPr>
          <w:rFonts w:ascii="Arial" w:hAnsi="Arial" w:cs="Arial"/>
        </w:rPr>
      </w:pPr>
    </w:p>
    <w:p w14:paraId="263E6715" w14:textId="77777777" w:rsidR="00313C06" w:rsidRDefault="00313C06" w:rsidP="00313C06">
      <w:pPr>
        <w:spacing w:after="0" w:line="240" w:lineRule="auto"/>
        <w:jc w:val="both"/>
        <w:rPr>
          <w:rFonts w:ascii="Arial" w:eastAsia="Times New Roman" w:hAnsi="Arial" w:cs="Arial"/>
          <w:b/>
        </w:rPr>
      </w:pPr>
      <w:r w:rsidRPr="009C570A">
        <w:rPr>
          <w:rFonts w:ascii="Arial" w:hAnsi="Arial" w:cs="Arial"/>
        </w:rPr>
        <w:t>Since this RFI is designated as a tool to collect information, an</w:t>
      </w:r>
      <w:r>
        <w:rPr>
          <w:rFonts w:ascii="Arial" w:hAnsi="Arial" w:cs="Arial"/>
        </w:rPr>
        <w:t>d will not result in a contract</w:t>
      </w:r>
      <w:r w:rsidRPr="009C570A">
        <w:rPr>
          <w:rFonts w:ascii="Arial" w:hAnsi="Arial" w:cs="Arial"/>
        </w:rPr>
        <w:t>, it does not fall under the requirements of State Finance Law §139-J and 139K, Procurement Lobbying Law; and there is no restricted period.</w:t>
      </w:r>
      <w:r>
        <w:rPr>
          <w:rFonts w:ascii="Arial" w:hAnsi="Arial" w:cs="Arial"/>
        </w:rPr>
        <w:t xml:space="preserve"> </w:t>
      </w:r>
    </w:p>
    <w:p w14:paraId="43055796" w14:textId="77777777" w:rsidR="00313C06" w:rsidRPr="009C570A" w:rsidRDefault="00313C06" w:rsidP="00313C06">
      <w:pPr>
        <w:spacing w:after="0" w:line="240" w:lineRule="auto"/>
        <w:jc w:val="both"/>
        <w:rPr>
          <w:rFonts w:ascii="Arial" w:hAnsi="Arial" w:cs="Arial"/>
        </w:rPr>
      </w:pPr>
    </w:p>
    <w:p w14:paraId="3EFDEFDB" w14:textId="77777777" w:rsidR="00313C06" w:rsidRDefault="00313C06" w:rsidP="00313C06">
      <w:pPr>
        <w:spacing w:after="0" w:line="240" w:lineRule="auto"/>
        <w:jc w:val="both"/>
        <w:rPr>
          <w:rFonts w:ascii="Arial" w:hAnsi="Arial" w:cs="Arial"/>
        </w:rPr>
      </w:pPr>
      <w:r w:rsidRPr="009C570A">
        <w:rPr>
          <w:rFonts w:ascii="Arial" w:hAnsi="Arial" w:cs="Arial"/>
        </w:rPr>
        <w:t>If any of the information in the vendor response is considered confidential, proprietary, or a trade secret, it must be clearly indicated on the appropriate page of the vendor response. Release of such materials is governed by the NYS Freedom of Information Law, which in part requires the requester to provide specific justification as to why disclosure of particular information in the response would cause substantial injury to the competitive position of the vendor.</w:t>
      </w:r>
    </w:p>
    <w:p w14:paraId="517FB679" w14:textId="77777777" w:rsidR="00313C06" w:rsidRDefault="00313C06" w:rsidP="00313C06">
      <w:pPr>
        <w:spacing w:after="0" w:line="240" w:lineRule="auto"/>
        <w:jc w:val="both"/>
        <w:rPr>
          <w:rFonts w:ascii="Arial" w:hAnsi="Arial" w:cs="Arial"/>
        </w:rPr>
      </w:pPr>
    </w:p>
    <w:p w14:paraId="02604F3B" w14:textId="77777777" w:rsidR="00313C06" w:rsidRPr="009C570A" w:rsidRDefault="00313C06" w:rsidP="00313C06">
      <w:pPr>
        <w:spacing w:after="0" w:line="240" w:lineRule="auto"/>
        <w:rPr>
          <w:rFonts w:ascii="Arial" w:hAnsi="Arial" w:cs="Arial"/>
          <w:b/>
        </w:rPr>
      </w:pPr>
      <w:r>
        <w:rPr>
          <w:rFonts w:ascii="Arial" w:hAnsi="Arial" w:cs="Arial"/>
          <w:b/>
        </w:rPr>
        <w:t>SAMPLE PRICING</w:t>
      </w:r>
      <w:r>
        <w:rPr>
          <w:rFonts w:ascii="Arial" w:hAnsi="Arial" w:cs="Arial"/>
          <w:b/>
        </w:rPr>
        <w:br/>
      </w:r>
    </w:p>
    <w:p w14:paraId="43CC3A9D" w14:textId="77777777" w:rsidR="00313C06" w:rsidRPr="008841CA" w:rsidRDefault="00313C06" w:rsidP="00313C06">
      <w:pPr>
        <w:spacing w:after="0" w:line="240" w:lineRule="auto"/>
        <w:jc w:val="both"/>
        <w:rPr>
          <w:rFonts w:ascii="Arial" w:hAnsi="Arial" w:cs="Arial"/>
        </w:rPr>
      </w:pPr>
      <w:r w:rsidRPr="00BE02BE">
        <w:rPr>
          <w:rFonts w:ascii="Arial" w:hAnsi="Arial" w:cs="Arial"/>
        </w:rPr>
        <w:t>Representative pricing should be provided, including the vendor’s solution pricing model</w:t>
      </w:r>
      <w:r>
        <w:rPr>
          <w:rFonts w:ascii="Arial" w:hAnsi="Arial" w:cs="Arial"/>
        </w:rPr>
        <w:t>. I</w:t>
      </w:r>
      <w:r w:rsidRPr="008841CA">
        <w:rPr>
          <w:rFonts w:ascii="Arial" w:hAnsi="Arial" w:cs="Arial"/>
        </w:rPr>
        <w:t xml:space="preserve">f </w:t>
      </w:r>
      <w:r>
        <w:rPr>
          <w:rFonts w:ascii="Arial" w:hAnsi="Arial" w:cs="Arial"/>
        </w:rPr>
        <w:t>the University</w:t>
      </w:r>
      <w:r w:rsidRPr="008841CA">
        <w:rPr>
          <w:rFonts w:ascii="Arial" w:hAnsi="Arial" w:cs="Arial"/>
        </w:rPr>
        <w:t xml:space="preserve"> issues a formal solicitation, participating vendors must answer pricing in the way asked within the solicitation. </w:t>
      </w:r>
      <w:r>
        <w:rPr>
          <w:rFonts w:ascii="Arial" w:hAnsi="Arial" w:cs="Arial"/>
        </w:rPr>
        <w:t xml:space="preserve">We are </w:t>
      </w:r>
      <w:r w:rsidRPr="008841CA">
        <w:rPr>
          <w:rFonts w:ascii="Arial" w:hAnsi="Arial" w:cs="Arial"/>
        </w:rPr>
        <w:t>unable to accept customized price sheets or quotes in lieu of a formatted price response sheet. The more information you can provide on how you</w:t>
      </w:r>
      <w:r>
        <w:rPr>
          <w:rFonts w:ascii="Arial" w:hAnsi="Arial" w:cs="Arial"/>
        </w:rPr>
        <w:t>r</w:t>
      </w:r>
      <w:r w:rsidRPr="008841CA">
        <w:rPr>
          <w:rFonts w:ascii="Arial" w:hAnsi="Arial" w:cs="Arial"/>
        </w:rPr>
        <w:t xml:space="preserve"> price is </w:t>
      </w:r>
      <w:r>
        <w:rPr>
          <w:rFonts w:ascii="Arial" w:hAnsi="Arial" w:cs="Arial"/>
        </w:rPr>
        <w:t>structured will help us</w:t>
      </w:r>
      <w:r w:rsidRPr="008841CA">
        <w:rPr>
          <w:rFonts w:ascii="Arial" w:hAnsi="Arial" w:cs="Arial"/>
        </w:rPr>
        <w:t xml:space="preserve"> creat</w:t>
      </w:r>
      <w:r>
        <w:rPr>
          <w:rFonts w:ascii="Arial" w:hAnsi="Arial" w:cs="Arial"/>
        </w:rPr>
        <w:t>e</w:t>
      </w:r>
      <w:r w:rsidRPr="008841CA">
        <w:rPr>
          <w:rFonts w:ascii="Arial" w:hAnsi="Arial" w:cs="Arial"/>
        </w:rPr>
        <w:t xml:space="preserve"> a price sheet for competitive solicitation purposes.  Sample price sheets are extremely helpful for this purpose. </w:t>
      </w:r>
      <w:r w:rsidRPr="008841CA">
        <w:rPr>
          <w:rFonts w:ascii="Arial" w:hAnsi="Arial" w:cs="Arial"/>
          <w:b/>
          <w:bCs/>
        </w:rPr>
        <w:t>THIS IS NOT A BID.</w:t>
      </w:r>
    </w:p>
    <w:p w14:paraId="0CF16B03" w14:textId="77777777" w:rsidR="00313C06" w:rsidRDefault="00313C06" w:rsidP="00313C06">
      <w:pPr>
        <w:spacing w:after="0" w:line="240" w:lineRule="auto"/>
        <w:rPr>
          <w:rFonts w:ascii="Arial" w:hAnsi="Arial" w:cs="Arial"/>
        </w:rPr>
      </w:pPr>
    </w:p>
    <w:p w14:paraId="24A311A2" w14:textId="77777777" w:rsidR="00313C06" w:rsidRDefault="00313C06" w:rsidP="00313C06">
      <w:pPr>
        <w:spacing w:after="0" w:line="240" w:lineRule="auto"/>
        <w:jc w:val="both"/>
        <w:rPr>
          <w:rFonts w:ascii="Arial" w:hAnsi="Arial" w:cs="Arial"/>
        </w:rPr>
      </w:pPr>
      <w:r w:rsidRPr="008841CA">
        <w:rPr>
          <w:rFonts w:ascii="Arial" w:hAnsi="Arial" w:cs="Arial"/>
        </w:rPr>
        <w:t>Please provide your published price list (or sample/mock quote) and associated fees</w:t>
      </w:r>
      <w:r>
        <w:rPr>
          <w:rFonts w:ascii="Arial" w:hAnsi="Arial" w:cs="Arial"/>
        </w:rPr>
        <w:t xml:space="preserve"> as an attachment</w:t>
      </w:r>
      <w:r w:rsidRPr="008841CA">
        <w:rPr>
          <w:rFonts w:ascii="Arial" w:hAnsi="Arial" w:cs="Arial"/>
        </w:rPr>
        <w:t>, including the following:</w:t>
      </w:r>
    </w:p>
    <w:p w14:paraId="1EE82887" w14:textId="77777777" w:rsidR="00313C06" w:rsidRDefault="00313C06" w:rsidP="00313C06">
      <w:pPr>
        <w:spacing w:after="0" w:line="240" w:lineRule="auto"/>
        <w:jc w:val="both"/>
        <w:rPr>
          <w:rFonts w:ascii="Arial" w:hAnsi="Arial" w:cs="Arial"/>
        </w:rPr>
      </w:pPr>
    </w:p>
    <w:p w14:paraId="4B67911E"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Annual enterprise licensing fees (provide user thresholds)</w:t>
      </w:r>
    </w:p>
    <w:p w14:paraId="5F371013"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lastRenderedPageBreak/>
        <w:t>Disclose licensing structure (per user, tiers, etc.) for every component of your solution</w:t>
      </w:r>
    </w:p>
    <w:p w14:paraId="5E70A37C"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I</w:t>
      </w:r>
      <w:r w:rsidRPr="008841CA">
        <w:rPr>
          <w:rFonts w:ascii="Arial" w:hAnsi="Arial" w:cs="Arial"/>
        </w:rPr>
        <w:t>ntegration/onboarding cost estimates</w:t>
      </w:r>
    </w:p>
    <w:p w14:paraId="223CAC2F"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Data storage fees</w:t>
      </w:r>
    </w:p>
    <w:p w14:paraId="0CA63C47"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Y</w:t>
      </w:r>
      <w:r w:rsidRPr="008841CA">
        <w:rPr>
          <w:rFonts w:ascii="Arial" w:hAnsi="Arial" w:cs="Arial"/>
        </w:rPr>
        <w:t xml:space="preserve">ear-over-year costs </w:t>
      </w:r>
    </w:p>
    <w:p w14:paraId="606321EB"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Maintenance fees</w:t>
      </w:r>
    </w:p>
    <w:p w14:paraId="56192211"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O</w:t>
      </w:r>
      <w:r w:rsidRPr="008841CA">
        <w:rPr>
          <w:rFonts w:ascii="Arial" w:hAnsi="Arial" w:cs="Arial"/>
        </w:rPr>
        <w:t>ne-time setup/implementation fees</w:t>
      </w:r>
    </w:p>
    <w:p w14:paraId="1D3CBD05"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Training fees</w:t>
      </w:r>
    </w:p>
    <w:p w14:paraId="3E2C304C" w14:textId="77777777" w:rsidR="00313C06" w:rsidRDefault="00313C06" w:rsidP="00313C06">
      <w:pPr>
        <w:pStyle w:val="ListParagraph"/>
        <w:numPr>
          <w:ilvl w:val="0"/>
          <w:numId w:val="23"/>
        </w:numPr>
        <w:spacing w:after="0" w:line="240" w:lineRule="auto"/>
        <w:jc w:val="both"/>
        <w:rPr>
          <w:rFonts w:ascii="Arial" w:hAnsi="Arial" w:cs="Arial"/>
        </w:rPr>
      </w:pPr>
      <w:r>
        <w:rPr>
          <w:rFonts w:ascii="Arial" w:hAnsi="Arial" w:cs="Arial"/>
        </w:rPr>
        <w:t xml:space="preserve">Customer support (post-implementation) </w:t>
      </w:r>
    </w:p>
    <w:p w14:paraId="4045B863" w14:textId="77777777" w:rsidR="00313C06" w:rsidRPr="008841CA" w:rsidRDefault="00313C06" w:rsidP="00313C06">
      <w:pPr>
        <w:pStyle w:val="ListParagraph"/>
        <w:numPr>
          <w:ilvl w:val="0"/>
          <w:numId w:val="23"/>
        </w:numPr>
        <w:spacing w:after="0" w:line="240" w:lineRule="auto"/>
        <w:jc w:val="both"/>
        <w:rPr>
          <w:rFonts w:ascii="Arial" w:hAnsi="Arial" w:cs="Arial"/>
        </w:rPr>
      </w:pPr>
      <w:r>
        <w:rPr>
          <w:rFonts w:ascii="Arial" w:hAnsi="Arial" w:cs="Arial"/>
        </w:rPr>
        <w:t>P</w:t>
      </w:r>
      <w:r w:rsidRPr="008841CA">
        <w:rPr>
          <w:rFonts w:ascii="Arial" w:hAnsi="Arial" w:cs="Arial"/>
        </w:rPr>
        <w:t>redicted price escalations (based on recent historical increases/adjustments)</w:t>
      </w:r>
    </w:p>
    <w:p w14:paraId="22EFC6E2" w14:textId="77777777" w:rsidR="00D51F63" w:rsidRDefault="00D51F63" w:rsidP="00863C80">
      <w:pPr>
        <w:spacing w:after="0" w:line="240" w:lineRule="auto"/>
        <w:jc w:val="both"/>
        <w:rPr>
          <w:rFonts w:ascii="Arial" w:hAnsi="Arial" w:cs="Arial"/>
        </w:rPr>
      </w:pPr>
    </w:p>
    <w:p w14:paraId="63AD9694" w14:textId="22029A11" w:rsidR="00D51F63" w:rsidRDefault="00D51F63" w:rsidP="00863C80">
      <w:pPr>
        <w:spacing w:after="0" w:line="240" w:lineRule="auto"/>
        <w:jc w:val="both"/>
        <w:rPr>
          <w:rFonts w:ascii="Arial" w:hAnsi="Arial" w:cs="Arial"/>
        </w:rPr>
      </w:pPr>
      <w:r w:rsidRPr="00311986">
        <w:rPr>
          <w:rFonts w:ascii="Arial" w:hAnsi="Arial" w:cs="Arial"/>
          <w:b/>
        </w:rPr>
        <w:t>CONFIDENTIALITY</w:t>
      </w:r>
      <w:r>
        <w:rPr>
          <w:rFonts w:ascii="Arial" w:hAnsi="Arial" w:cs="Arial"/>
        </w:rPr>
        <w:t xml:space="preserve">  </w:t>
      </w:r>
    </w:p>
    <w:p w14:paraId="5929572F" w14:textId="77777777" w:rsidR="00863C80" w:rsidRDefault="00863C80" w:rsidP="00863C80">
      <w:pPr>
        <w:spacing w:after="0" w:line="240" w:lineRule="auto"/>
        <w:jc w:val="both"/>
        <w:rPr>
          <w:rFonts w:ascii="Arial" w:hAnsi="Arial" w:cs="Arial"/>
        </w:rPr>
      </w:pPr>
    </w:p>
    <w:p w14:paraId="370AC05D" w14:textId="2B00191F" w:rsidR="00313C06" w:rsidRDefault="00D51F63" w:rsidP="00863C80">
      <w:pPr>
        <w:spacing w:after="0" w:line="240" w:lineRule="auto"/>
        <w:jc w:val="both"/>
        <w:rPr>
          <w:rFonts w:ascii="Arial" w:hAnsi="Arial" w:cs="Arial"/>
        </w:rPr>
      </w:pPr>
      <w:r w:rsidRPr="0054256A">
        <w:rPr>
          <w:rFonts w:ascii="Arial" w:hAnsi="Arial" w:cs="Arial"/>
        </w:rPr>
        <w:t xml:space="preserve">If any of the information in the vendor response is considered confidential, proprietary, or a trade secret, it </w:t>
      </w:r>
      <w:r w:rsidRPr="0054256A">
        <w:rPr>
          <w:rFonts w:ascii="Arial" w:hAnsi="Arial" w:cs="Arial"/>
          <w:u w:val="single"/>
        </w:rPr>
        <w:t>must be clearly indicated</w:t>
      </w:r>
      <w:r w:rsidRPr="0054256A">
        <w:rPr>
          <w:rFonts w:ascii="Arial" w:hAnsi="Arial" w:cs="Arial"/>
        </w:rPr>
        <w:t xml:space="preserve"> on the appropriate page of the vendor response. </w:t>
      </w:r>
      <w:r>
        <w:rPr>
          <w:rFonts w:ascii="Arial" w:hAnsi="Arial" w:cs="Arial"/>
        </w:rPr>
        <w:t xml:space="preserve">  The</w:t>
      </w:r>
      <w:r w:rsidR="00313C06">
        <w:rPr>
          <w:rFonts w:ascii="Arial" w:hAnsi="Arial" w:cs="Arial"/>
        </w:rPr>
        <w:t xml:space="preserve"> </w:t>
      </w:r>
      <w:r>
        <w:rPr>
          <w:rFonts w:ascii="Arial" w:hAnsi="Arial" w:cs="Arial"/>
        </w:rPr>
        <w:t>r</w:t>
      </w:r>
      <w:r w:rsidRPr="0054256A">
        <w:rPr>
          <w:rFonts w:ascii="Arial" w:hAnsi="Arial" w:cs="Arial"/>
        </w:rPr>
        <w:t>elease of such materials is governed by the NYS Freedom of Information Law, which in part requires the requester to provide specific justification as to why disclosure of particular information in the response would cause substantial injury to the competitive position of the vendor.</w:t>
      </w:r>
      <w:r w:rsidR="00313C06">
        <w:rPr>
          <w:rFonts w:ascii="Arial" w:hAnsi="Arial" w:cs="Arial"/>
        </w:rPr>
        <w:t xml:space="preserve"> </w:t>
      </w:r>
      <w:r w:rsidR="007D4DB7" w:rsidRPr="009C570A">
        <w:rPr>
          <w:rFonts w:ascii="Arial" w:hAnsi="Arial" w:cs="Arial"/>
        </w:rPr>
        <w:t xml:space="preserve">If any of the information in the vendor response is considered confidential, proprietary, or a trade secret, it must be clearly indicated on the appropriate page of the vendor response.  Release of such materials is governed by the NYS Freedom of </w:t>
      </w:r>
      <w:r w:rsidR="00752450" w:rsidRPr="009C570A">
        <w:rPr>
          <w:rFonts w:ascii="Arial" w:hAnsi="Arial" w:cs="Arial"/>
        </w:rPr>
        <w:t>Information Law, which i</w:t>
      </w:r>
      <w:r w:rsidR="004405CA" w:rsidRPr="009C570A">
        <w:rPr>
          <w:rFonts w:ascii="Arial" w:hAnsi="Arial" w:cs="Arial"/>
        </w:rPr>
        <w:t>n</w:t>
      </w:r>
      <w:r w:rsidR="00752450" w:rsidRPr="009C570A">
        <w:rPr>
          <w:rFonts w:ascii="Arial" w:hAnsi="Arial" w:cs="Arial"/>
        </w:rPr>
        <w:t xml:space="preserve"> part requires the requester to provide specific justification as to why disclosure of particular information i</w:t>
      </w:r>
      <w:r w:rsidR="001C1E04" w:rsidRPr="009C570A">
        <w:rPr>
          <w:rFonts w:ascii="Arial" w:hAnsi="Arial" w:cs="Arial"/>
        </w:rPr>
        <w:t>n</w:t>
      </w:r>
      <w:r w:rsidR="00752450" w:rsidRPr="009C570A">
        <w:rPr>
          <w:rFonts w:ascii="Arial" w:hAnsi="Arial" w:cs="Arial"/>
        </w:rPr>
        <w:t xml:space="preserve"> the response would cause substantial</w:t>
      </w:r>
      <w:r w:rsidR="00103044" w:rsidRPr="009C570A">
        <w:rPr>
          <w:rFonts w:ascii="Arial" w:hAnsi="Arial" w:cs="Arial"/>
        </w:rPr>
        <w:t xml:space="preserve"> injury to the competitive position of the ven</w:t>
      </w:r>
      <w:r w:rsidR="000B1E0D">
        <w:rPr>
          <w:rFonts w:ascii="Arial" w:hAnsi="Arial" w:cs="Arial"/>
        </w:rPr>
        <w:t>dor.</w:t>
      </w:r>
    </w:p>
    <w:p w14:paraId="52A1EAEB" w14:textId="77777777" w:rsidR="00313C06" w:rsidRDefault="00313C06" w:rsidP="00863C80">
      <w:pPr>
        <w:spacing w:after="0" w:line="240" w:lineRule="auto"/>
        <w:jc w:val="both"/>
        <w:rPr>
          <w:rFonts w:ascii="Arial" w:hAnsi="Arial" w:cs="Arial"/>
        </w:rPr>
      </w:pPr>
    </w:p>
    <w:p w14:paraId="43C92B48" w14:textId="77777777" w:rsidR="00F72259" w:rsidRDefault="00F72259" w:rsidP="00863C80">
      <w:pPr>
        <w:spacing w:after="0" w:line="240" w:lineRule="auto"/>
        <w:jc w:val="both"/>
        <w:rPr>
          <w:rFonts w:ascii="Arial" w:hAnsi="Arial" w:cs="Arial"/>
          <w:b/>
        </w:rPr>
      </w:pPr>
      <w:r w:rsidRPr="0054256A">
        <w:rPr>
          <w:rFonts w:ascii="Arial" w:hAnsi="Arial" w:cs="Arial"/>
          <w:b/>
        </w:rPr>
        <w:t xml:space="preserve">GENERAL INFORMATION ABOUT DOING BUSINESS IN </w:t>
      </w:r>
      <w:r>
        <w:rPr>
          <w:rFonts w:ascii="Arial" w:hAnsi="Arial" w:cs="Arial"/>
          <w:b/>
        </w:rPr>
        <w:t>NEW</w:t>
      </w:r>
      <w:r w:rsidRPr="0054256A">
        <w:rPr>
          <w:rFonts w:ascii="Arial" w:hAnsi="Arial" w:cs="Arial"/>
          <w:b/>
        </w:rPr>
        <w:t xml:space="preserve"> </w:t>
      </w:r>
      <w:r>
        <w:rPr>
          <w:rFonts w:ascii="Arial" w:hAnsi="Arial" w:cs="Arial"/>
          <w:b/>
        </w:rPr>
        <w:t>YORK</w:t>
      </w:r>
      <w:r w:rsidRPr="0054256A">
        <w:rPr>
          <w:rFonts w:ascii="Arial" w:hAnsi="Arial" w:cs="Arial"/>
          <w:b/>
        </w:rPr>
        <w:t xml:space="preserve"> STATE</w:t>
      </w:r>
    </w:p>
    <w:p w14:paraId="069F9360" w14:textId="77777777" w:rsidR="00313C06" w:rsidRPr="0054256A" w:rsidRDefault="00313C06" w:rsidP="00863C80">
      <w:pPr>
        <w:spacing w:after="0" w:line="240" w:lineRule="auto"/>
        <w:jc w:val="both"/>
        <w:rPr>
          <w:rFonts w:ascii="Arial" w:hAnsi="Arial" w:cs="Arial"/>
          <w:b/>
        </w:rPr>
      </w:pPr>
    </w:p>
    <w:p w14:paraId="479EA2F4" w14:textId="3F502F06" w:rsidR="00F72259" w:rsidRDefault="00F72259" w:rsidP="00863C80">
      <w:pPr>
        <w:spacing w:after="0" w:line="240" w:lineRule="auto"/>
        <w:jc w:val="both"/>
        <w:rPr>
          <w:rFonts w:ascii="Arial" w:hAnsi="Arial" w:cs="Arial"/>
        </w:rPr>
      </w:pPr>
      <w:r w:rsidRPr="0054256A">
        <w:rPr>
          <w:rFonts w:ascii="Arial" w:hAnsi="Arial" w:cs="Arial"/>
        </w:rPr>
        <w:t xml:space="preserve">The University at Buffalo is a State University of New York public entity that follows NYS and SUNY Procurement laws and guidelines.   Any future requests for proposal (RFP) or requests for quote (RFQ) will require vendors </w:t>
      </w:r>
      <w:proofErr w:type="gramStart"/>
      <w:r w:rsidRPr="0054256A">
        <w:rPr>
          <w:rFonts w:ascii="Arial" w:hAnsi="Arial" w:cs="Arial"/>
        </w:rPr>
        <w:t>accept</w:t>
      </w:r>
      <w:proofErr w:type="gramEnd"/>
      <w:r w:rsidRPr="0054256A">
        <w:rPr>
          <w:rFonts w:ascii="Arial" w:hAnsi="Arial" w:cs="Arial"/>
        </w:rPr>
        <w:t xml:space="preserve"> NYS terms and conditions as part of the procurement process and acceptance of a State of New York purchase order and/or contract.</w:t>
      </w:r>
      <w:r w:rsidR="00313C06">
        <w:rPr>
          <w:rFonts w:ascii="Arial" w:hAnsi="Arial" w:cs="Arial"/>
        </w:rPr>
        <w:t xml:space="preserve"> </w:t>
      </w:r>
      <w:r w:rsidRPr="0054256A">
        <w:rPr>
          <w:rFonts w:ascii="Arial" w:hAnsi="Arial" w:cs="Arial"/>
        </w:rPr>
        <w:t xml:space="preserve">If your company has not done business with New York State, we encourage you to review the following suggested resources to understand as a vendor what may be required if you respond to a future opportunity from a State of New York entity. </w:t>
      </w:r>
    </w:p>
    <w:p w14:paraId="70E9D2DE" w14:textId="77777777" w:rsidR="00313C06" w:rsidRPr="0054256A" w:rsidRDefault="00313C06" w:rsidP="00863C80">
      <w:pPr>
        <w:spacing w:after="0" w:line="240" w:lineRule="auto"/>
        <w:jc w:val="both"/>
        <w:rPr>
          <w:rFonts w:ascii="Arial" w:hAnsi="Arial" w:cs="Arial"/>
        </w:rPr>
      </w:pPr>
    </w:p>
    <w:p w14:paraId="2BDE58A3" w14:textId="77777777" w:rsidR="00F72259" w:rsidRPr="0054256A" w:rsidRDefault="00F72259" w:rsidP="00863C80">
      <w:pPr>
        <w:spacing w:after="0" w:line="240" w:lineRule="auto"/>
        <w:jc w:val="both"/>
        <w:rPr>
          <w:rFonts w:ascii="Arial" w:hAnsi="Arial" w:cs="Arial"/>
        </w:rPr>
      </w:pPr>
      <w:r w:rsidRPr="0054256A">
        <w:rPr>
          <w:rFonts w:ascii="Arial" w:hAnsi="Arial" w:cs="Arial"/>
        </w:rPr>
        <w:t>Doing Business with SUNY</w:t>
      </w:r>
    </w:p>
    <w:p w14:paraId="0BFB3192" w14:textId="77777777" w:rsidR="00F72259" w:rsidRDefault="00F72259" w:rsidP="00863C80">
      <w:pPr>
        <w:spacing w:after="0" w:line="240" w:lineRule="auto"/>
        <w:jc w:val="both"/>
      </w:pPr>
      <w:hyperlink r:id="rId14" w:history="1">
        <w:r w:rsidRPr="0054256A">
          <w:rPr>
            <w:rStyle w:val="Hyperlink"/>
            <w:rFonts w:ascii="Arial" w:hAnsi="Arial" w:cs="Arial"/>
          </w:rPr>
          <w:t>https://www.suny.edu/meansbusiness/</w:t>
        </w:r>
      </w:hyperlink>
    </w:p>
    <w:p w14:paraId="4E247056" w14:textId="77777777" w:rsidR="00313C06" w:rsidRPr="0054256A" w:rsidRDefault="00313C06" w:rsidP="00863C80">
      <w:pPr>
        <w:spacing w:after="0" w:line="240" w:lineRule="auto"/>
        <w:jc w:val="both"/>
        <w:rPr>
          <w:rFonts w:ascii="Arial" w:hAnsi="Arial" w:cs="Arial"/>
        </w:rPr>
      </w:pPr>
    </w:p>
    <w:p w14:paraId="3EA96509" w14:textId="77777777" w:rsidR="00F72259" w:rsidRPr="0054256A" w:rsidRDefault="00F72259" w:rsidP="00863C80">
      <w:pPr>
        <w:spacing w:after="0" w:line="240" w:lineRule="auto"/>
        <w:jc w:val="both"/>
        <w:rPr>
          <w:rFonts w:ascii="Arial" w:hAnsi="Arial" w:cs="Arial"/>
        </w:rPr>
      </w:pPr>
      <w:r w:rsidRPr="0054256A">
        <w:rPr>
          <w:rFonts w:ascii="Arial" w:hAnsi="Arial" w:cs="Arial"/>
        </w:rPr>
        <w:t>Doing Business with New York State</w:t>
      </w:r>
    </w:p>
    <w:p w14:paraId="0395F08D" w14:textId="77777777" w:rsidR="00F72259" w:rsidRDefault="00F72259" w:rsidP="00863C80">
      <w:pPr>
        <w:spacing w:after="0" w:line="240" w:lineRule="auto"/>
        <w:jc w:val="both"/>
      </w:pPr>
      <w:hyperlink r:id="rId15" w:history="1">
        <w:r w:rsidRPr="0054256A">
          <w:rPr>
            <w:rStyle w:val="Hyperlink"/>
            <w:rFonts w:ascii="Arial" w:hAnsi="Arial" w:cs="Arial"/>
          </w:rPr>
          <w:t>https://nyspro.ogs.ny.gov/sites/default/files/uploaded/DoingBusinessWithNYS.pdf</w:t>
        </w:r>
      </w:hyperlink>
    </w:p>
    <w:p w14:paraId="1778A828" w14:textId="77777777" w:rsidR="00313C06" w:rsidRPr="0054256A" w:rsidRDefault="00313C06" w:rsidP="00863C80">
      <w:pPr>
        <w:spacing w:after="0" w:line="240" w:lineRule="auto"/>
        <w:jc w:val="both"/>
        <w:rPr>
          <w:rFonts w:ascii="Arial" w:hAnsi="Arial" w:cs="Arial"/>
        </w:rPr>
      </w:pPr>
    </w:p>
    <w:p w14:paraId="2A3A0261" w14:textId="77777777" w:rsidR="00F72259" w:rsidRPr="0054256A" w:rsidRDefault="00F72259" w:rsidP="00863C80">
      <w:pPr>
        <w:spacing w:after="0" w:line="240" w:lineRule="auto"/>
        <w:jc w:val="both"/>
        <w:rPr>
          <w:rFonts w:ascii="Arial" w:hAnsi="Arial" w:cs="Arial"/>
        </w:rPr>
      </w:pPr>
      <w:r w:rsidRPr="0054256A">
        <w:rPr>
          <w:rFonts w:ascii="Arial" w:hAnsi="Arial" w:cs="Arial"/>
        </w:rPr>
        <w:t xml:space="preserve">Office of the NYS Comptroller – </w:t>
      </w:r>
      <w:proofErr w:type="spellStart"/>
      <w:r w:rsidRPr="0054256A">
        <w:rPr>
          <w:rFonts w:ascii="Arial" w:hAnsi="Arial" w:cs="Arial"/>
        </w:rPr>
        <w:t>VendRep</w:t>
      </w:r>
      <w:proofErr w:type="spellEnd"/>
      <w:r w:rsidRPr="0054256A">
        <w:rPr>
          <w:rFonts w:ascii="Arial" w:hAnsi="Arial" w:cs="Arial"/>
        </w:rPr>
        <w:t xml:space="preserve"> System:  </w:t>
      </w:r>
      <w:hyperlink r:id="rId16" w:history="1">
        <w:r w:rsidRPr="0054256A">
          <w:rPr>
            <w:rStyle w:val="Hyperlink"/>
            <w:rFonts w:ascii="Arial" w:hAnsi="Arial" w:cs="Arial"/>
          </w:rPr>
          <w:t>http://www.osc.state.ny.us/vendrep/info_vrsystem.htm</w:t>
        </w:r>
      </w:hyperlink>
    </w:p>
    <w:p w14:paraId="0E79FCB6" w14:textId="77777777" w:rsidR="00F72259" w:rsidRPr="0054256A" w:rsidRDefault="00F72259" w:rsidP="00863C80">
      <w:pPr>
        <w:pStyle w:val="NoSpacing"/>
        <w:jc w:val="both"/>
        <w:rPr>
          <w:rFonts w:ascii="Arial" w:hAnsi="Arial" w:cs="Arial"/>
        </w:rPr>
      </w:pPr>
      <w:r w:rsidRPr="0054256A">
        <w:rPr>
          <w:rFonts w:ascii="Arial" w:hAnsi="Arial" w:cs="Arial"/>
        </w:rPr>
        <w:t xml:space="preserve">Empire State Development:  </w:t>
      </w:r>
    </w:p>
    <w:p w14:paraId="78E091CE" w14:textId="77777777" w:rsidR="00F72259" w:rsidRPr="0054256A" w:rsidRDefault="00F72259" w:rsidP="00863C80">
      <w:pPr>
        <w:pStyle w:val="NoSpacing"/>
        <w:jc w:val="both"/>
      </w:pPr>
      <w:hyperlink r:id="rId17" w:history="1">
        <w:r w:rsidRPr="0054256A">
          <w:rPr>
            <w:rStyle w:val="Hyperlink"/>
            <w:rFonts w:ascii="Arial" w:hAnsi="Arial" w:cs="Arial"/>
          </w:rPr>
          <w:t>https://esd.ny.gov/</w:t>
        </w:r>
      </w:hyperlink>
    </w:p>
    <w:p w14:paraId="5A4674CF" w14:textId="77777777" w:rsidR="00F72259" w:rsidRPr="0054256A" w:rsidRDefault="00F72259" w:rsidP="00863C80">
      <w:pPr>
        <w:spacing w:after="0" w:line="240" w:lineRule="auto"/>
        <w:jc w:val="both"/>
        <w:rPr>
          <w:rFonts w:ascii="Arial" w:hAnsi="Arial" w:cs="Arial"/>
        </w:rPr>
      </w:pPr>
    </w:p>
    <w:p w14:paraId="02C93DE9" w14:textId="77777777" w:rsidR="00313C06" w:rsidRDefault="00313C06" w:rsidP="00313C06">
      <w:pPr>
        <w:spacing w:after="0" w:line="240" w:lineRule="auto"/>
        <w:rPr>
          <w:rFonts w:ascii="Arial" w:hAnsi="Arial" w:cs="Arial"/>
          <w:b/>
          <w:bCs/>
          <w:u w:val="single"/>
        </w:rPr>
      </w:pPr>
    </w:p>
    <w:p w14:paraId="51322991" w14:textId="77777777" w:rsidR="00313C06" w:rsidRDefault="00313C06" w:rsidP="00313C06">
      <w:pPr>
        <w:spacing w:after="0" w:line="240" w:lineRule="auto"/>
        <w:rPr>
          <w:rFonts w:ascii="Arial" w:hAnsi="Arial" w:cs="Arial"/>
          <w:b/>
          <w:bCs/>
          <w:u w:val="single"/>
        </w:rPr>
      </w:pPr>
    </w:p>
    <w:p w14:paraId="77E25389" w14:textId="77777777" w:rsidR="00313C06" w:rsidRDefault="00313C06" w:rsidP="00313C06">
      <w:pPr>
        <w:spacing w:after="0" w:line="240" w:lineRule="auto"/>
        <w:rPr>
          <w:rFonts w:ascii="Arial" w:hAnsi="Arial" w:cs="Arial"/>
          <w:b/>
          <w:bCs/>
          <w:u w:val="single"/>
        </w:rPr>
      </w:pPr>
    </w:p>
    <w:p w14:paraId="15CBD38D" w14:textId="77777777" w:rsidR="00313C06" w:rsidRDefault="00313C06" w:rsidP="00313C06">
      <w:pPr>
        <w:spacing w:after="0" w:line="240" w:lineRule="auto"/>
        <w:rPr>
          <w:rFonts w:ascii="Arial" w:hAnsi="Arial" w:cs="Arial"/>
          <w:b/>
          <w:bCs/>
          <w:u w:val="single"/>
        </w:rPr>
      </w:pPr>
    </w:p>
    <w:p w14:paraId="0276DFA8" w14:textId="77777777" w:rsidR="00313C06" w:rsidRDefault="00313C06" w:rsidP="00313C06">
      <w:pPr>
        <w:spacing w:after="0" w:line="240" w:lineRule="auto"/>
        <w:rPr>
          <w:rFonts w:ascii="Arial" w:hAnsi="Arial" w:cs="Arial"/>
          <w:b/>
          <w:bCs/>
          <w:u w:val="single"/>
        </w:rPr>
      </w:pPr>
    </w:p>
    <w:p w14:paraId="2C0C0D87" w14:textId="77777777" w:rsidR="00313C06" w:rsidRDefault="00313C06" w:rsidP="00313C06">
      <w:pPr>
        <w:spacing w:after="0" w:line="240" w:lineRule="auto"/>
        <w:rPr>
          <w:rFonts w:ascii="Arial" w:hAnsi="Arial" w:cs="Arial"/>
          <w:b/>
          <w:bCs/>
          <w:u w:val="single"/>
        </w:rPr>
      </w:pPr>
    </w:p>
    <w:p w14:paraId="0D3FE885" w14:textId="77777777" w:rsidR="00313C06" w:rsidRDefault="00313C06" w:rsidP="00313C06">
      <w:pPr>
        <w:spacing w:after="0" w:line="240" w:lineRule="auto"/>
        <w:rPr>
          <w:rFonts w:ascii="Arial" w:hAnsi="Arial" w:cs="Arial"/>
          <w:b/>
          <w:bCs/>
          <w:u w:val="single"/>
        </w:rPr>
      </w:pPr>
    </w:p>
    <w:p w14:paraId="7A13716B" w14:textId="77777777" w:rsidR="00313C06" w:rsidRDefault="00313C06" w:rsidP="00313C06">
      <w:pPr>
        <w:spacing w:after="0" w:line="240" w:lineRule="auto"/>
        <w:rPr>
          <w:rFonts w:ascii="Arial" w:hAnsi="Arial" w:cs="Arial"/>
          <w:b/>
          <w:bCs/>
          <w:u w:val="single"/>
        </w:rPr>
      </w:pPr>
    </w:p>
    <w:p w14:paraId="43780D1E" w14:textId="77777777" w:rsidR="00313C06" w:rsidRDefault="00313C06" w:rsidP="00313C06">
      <w:pPr>
        <w:spacing w:after="0" w:line="240" w:lineRule="auto"/>
        <w:rPr>
          <w:rFonts w:ascii="Arial" w:hAnsi="Arial" w:cs="Arial"/>
          <w:b/>
          <w:bCs/>
          <w:u w:val="single"/>
        </w:rPr>
      </w:pPr>
    </w:p>
    <w:p w14:paraId="5290E4CD" w14:textId="692FA157" w:rsidR="00313C06" w:rsidRPr="0023352A" w:rsidRDefault="00313C06" w:rsidP="00313C06">
      <w:pPr>
        <w:spacing w:after="0" w:line="240" w:lineRule="auto"/>
        <w:rPr>
          <w:rFonts w:ascii="Arial" w:hAnsi="Arial" w:cs="Arial"/>
          <w:b/>
          <w:bCs/>
          <w:u w:val="single"/>
        </w:rPr>
      </w:pPr>
      <w:r w:rsidRPr="0023352A">
        <w:rPr>
          <w:rFonts w:ascii="Arial" w:hAnsi="Arial" w:cs="Arial"/>
          <w:b/>
          <w:bCs/>
          <w:u w:val="single"/>
        </w:rPr>
        <w:lastRenderedPageBreak/>
        <w:t>QUESTIONS (Excel attachment)</w:t>
      </w:r>
    </w:p>
    <w:p w14:paraId="1BA6706E" w14:textId="77777777" w:rsidR="00313C06" w:rsidRDefault="00313C06" w:rsidP="00313C06">
      <w:pPr>
        <w:spacing w:after="0" w:line="240" w:lineRule="auto"/>
        <w:rPr>
          <w:rFonts w:ascii="Arial" w:hAnsi="Arial" w:cs="Arial"/>
          <w:b/>
          <w:bCs/>
        </w:rPr>
      </w:pPr>
    </w:p>
    <w:p w14:paraId="5B33EB46" w14:textId="77777777" w:rsidR="00313C06" w:rsidRDefault="00313C06" w:rsidP="00313C06">
      <w:pPr>
        <w:spacing w:after="0" w:line="480" w:lineRule="auto"/>
        <w:rPr>
          <w:rFonts w:ascii="Arial" w:hAnsi="Arial" w:cs="Arial"/>
          <w:b/>
          <w:bCs/>
        </w:rPr>
      </w:pPr>
      <w:r>
        <w:rPr>
          <w:rFonts w:ascii="Arial" w:hAnsi="Arial" w:cs="Arial"/>
          <w:b/>
          <w:bCs/>
        </w:rPr>
        <w:t>Group 1: Company Information (12 questions)</w:t>
      </w:r>
    </w:p>
    <w:p w14:paraId="71D5C8EC" w14:textId="077238EA" w:rsidR="00313C06" w:rsidRPr="00AD63C8" w:rsidRDefault="00313C06" w:rsidP="00313C06">
      <w:pPr>
        <w:spacing w:after="0" w:line="480" w:lineRule="auto"/>
        <w:rPr>
          <w:rFonts w:ascii="Arial" w:hAnsi="Arial" w:cs="Arial"/>
          <w:b/>
          <w:bCs/>
        </w:rPr>
      </w:pPr>
      <w:r>
        <w:rPr>
          <w:rFonts w:ascii="Arial" w:hAnsi="Arial" w:cs="Arial"/>
          <w:b/>
          <w:bCs/>
        </w:rPr>
        <w:t>Group 2: Overview (</w:t>
      </w:r>
      <w:r w:rsidR="00FC6F5D">
        <w:rPr>
          <w:rFonts w:ascii="Arial" w:hAnsi="Arial" w:cs="Arial"/>
          <w:b/>
          <w:bCs/>
        </w:rPr>
        <w:t>8</w:t>
      </w:r>
      <w:r>
        <w:rPr>
          <w:rFonts w:ascii="Arial" w:hAnsi="Arial" w:cs="Arial"/>
          <w:b/>
          <w:bCs/>
        </w:rPr>
        <w:t xml:space="preserve"> questions) </w:t>
      </w:r>
    </w:p>
    <w:p w14:paraId="318A068A" w14:textId="653C570F" w:rsidR="00313C06" w:rsidRPr="00AD63C8" w:rsidRDefault="00313C06" w:rsidP="00313C06">
      <w:pPr>
        <w:spacing w:after="0" w:line="480" w:lineRule="auto"/>
        <w:rPr>
          <w:rFonts w:ascii="Arial" w:hAnsi="Arial" w:cs="Arial"/>
          <w:b/>
          <w:bCs/>
        </w:rPr>
      </w:pPr>
      <w:r>
        <w:rPr>
          <w:rFonts w:ascii="Arial" w:hAnsi="Arial" w:cs="Arial"/>
          <w:b/>
          <w:bCs/>
        </w:rPr>
        <w:t xml:space="preserve">Group 3: </w:t>
      </w:r>
      <w:r w:rsidR="00191D64">
        <w:rPr>
          <w:rFonts w:ascii="Arial" w:hAnsi="Arial" w:cs="Arial"/>
          <w:b/>
          <w:bCs/>
        </w:rPr>
        <w:t>Pr</w:t>
      </w:r>
      <w:r w:rsidR="00FC6F5D">
        <w:rPr>
          <w:rFonts w:ascii="Arial" w:hAnsi="Arial" w:cs="Arial"/>
          <w:b/>
          <w:bCs/>
        </w:rPr>
        <w:t>actice Interview Functionality</w:t>
      </w:r>
      <w:r>
        <w:rPr>
          <w:rFonts w:ascii="Arial" w:hAnsi="Arial" w:cs="Arial"/>
          <w:b/>
          <w:bCs/>
        </w:rPr>
        <w:t xml:space="preserve"> (</w:t>
      </w:r>
      <w:r w:rsidR="00FC6F5D">
        <w:rPr>
          <w:rFonts w:ascii="Arial" w:hAnsi="Arial" w:cs="Arial"/>
          <w:b/>
          <w:bCs/>
        </w:rPr>
        <w:t>8</w:t>
      </w:r>
      <w:r>
        <w:rPr>
          <w:rFonts w:ascii="Arial" w:hAnsi="Arial" w:cs="Arial"/>
          <w:b/>
          <w:bCs/>
        </w:rPr>
        <w:t xml:space="preserve"> questions)</w:t>
      </w:r>
    </w:p>
    <w:p w14:paraId="172998E7" w14:textId="24368A17" w:rsidR="00313C06" w:rsidRPr="00AD63C8" w:rsidRDefault="00313C06" w:rsidP="00313C06">
      <w:pPr>
        <w:spacing w:after="0" w:line="480" w:lineRule="auto"/>
        <w:rPr>
          <w:rFonts w:ascii="Arial" w:hAnsi="Arial" w:cs="Arial"/>
          <w:b/>
          <w:bCs/>
        </w:rPr>
      </w:pPr>
      <w:r>
        <w:rPr>
          <w:rFonts w:ascii="Arial" w:hAnsi="Arial" w:cs="Arial"/>
          <w:b/>
          <w:bCs/>
        </w:rPr>
        <w:t xml:space="preserve">Group 4: </w:t>
      </w:r>
      <w:r w:rsidR="00FC6F5D">
        <w:rPr>
          <w:rFonts w:ascii="Arial" w:hAnsi="Arial" w:cs="Arial"/>
          <w:b/>
          <w:bCs/>
        </w:rPr>
        <w:t>Resume Review Functionality</w:t>
      </w:r>
      <w:r>
        <w:rPr>
          <w:rFonts w:ascii="Arial" w:hAnsi="Arial" w:cs="Arial"/>
          <w:b/>
          <w:bCs/>
        </w:rPr>
        <w:t xml:space="preserve"> (</w:t>
      </w:r>
      <w:r w:rsidR="00FC6F5D">
        <w:rPr>
          <w:rFonts w:ascii="Arial" w:hAnsi="Arial" w:cs="Arial"/>
          <w:b/>
          <w:bCs/>
        </w:rPr>
        <w:t>8</w:t>
      </w:r>
      <w:r>
        <w:rPr>
          <w:rFonts w:ascii="Arial" w:hAnsi="Arial" w:cs="Arial"/>
          <w:b/>
          <w:bCs/>
        </w:rPr>
        <w:t xml:space="preserve"> questions)</w:t>
      </w:r>
    </w:p>
    <w:p w14:paraId="31DB954F" w14:textId="7AE4F3C3" w:rsidR="00313C06" w:rsidRPr="00AD63C8" w:rsidRDefault="00313C06" w:rsidP="00313C06">
      <w:pPr>
        <w:spacing w:after="0" w:line="480" w:lineRule="auto"/>
        <w:rPr>
          <w:rFonts w:ascii="Arial" w:hAnsi="Arial" w:cs="Arial"/>
          <w:b/>
          <w:bCs/>
        </w:rPr>
      </w:pPr>
      <w:r>
        <w:rPr>
          <w:rFonts w:ascii="Arial" w:hAnsi="Arial" w:cs="Arial"/>
          <w:b/>
          <w:bCs/>
        </w:rPr>
        <w:t xml:space="preserve">Group 5: </w:t>
      </w:r>
      <w:r w:rsidR="00FC6F5D">
        <w:rPr>
          <w:rFonts w:ascii="Arial" w:hAnsi="Arial" w:cs="Arial"/>
          <w:b/>
          <w:bCs/>
        </w:rPr>
        <w:t>User Experience and Access</w:t>
      </w:r>
      <w:r w:rsidR="00191D64" w:rsidRPr="00191D64">
        <w:rPr>
          <w:rFonts w:ascii="Arial" w:hAnsi="Arial" w:cs="Arial"/>
          <w:b/>
          <w:bCs/>
        </w:rPr>
        <w:t xml:space="preserve"> </w:t>
      </w:r>
      <w:r>
        <w:rPr>
          <w:rFonts w:ascii="Arial" w:hAnsi="Arial" w:cs="Arial"/>
          <w:b/>
          <w:bCs/>
        </w:rPr>
        <w:t>(</w:t>
      </w:r>
      <w:r w:rsidR="00FC6F5D">
        <w:rPr>
          <w:rFonts w:ascii="Arial" w:hAnsi="Arial" w:cs="Arial"/>
          <w:b/>
          <w:bCs/>
        </w:rPr>
        <w:t>7</w:t>
      </w:r>
      <w:r>
        <w:rPr>
          <w:rFonts w:ascii="Arial" w:hAnsi="Arial" w:cs="Arial"/>
          <w:b/>
          <w:bCs/>
        </w:rPr>
        <w:t xml:space="preserve"> questions)</w:t>
      </w:r>
    </w:p>
    <w:p w14:paraId="4FFBC4CD" w14:textId="3058006E" w:rsidR="00313C06" w:rsidRPr="00AD63C8" w:rsidRDefault="00313C06" w:rsidP="00313C06">
      <w:pPr>
        <w:spacing w:after="0" w:line="480" w:lineRule="auto"/>
        <w:rPr>
          <w:rFonts w:ascii="Arial" w:hAnsi="Arial" w:cs="Arial"/>
          <w:b/>
          <w:bCs/>
        </w:rPr>
      </w:pPr>
      <w:r>
        <w:rPr>
          <w:rFonts w:ascii="Arial" w:hAnsi="Arial" w:cs="Arial"/>
          <w:b/>
          <w:bCs/>
        </w:rPr>
        <w:t xml:space="preserve">Group 6: </w:t>
      </w:r>
      <w:r w:rsidR="00FC6F5D">
        <w:rPr>
          <w:rFonts w:ascii="Arial" w:hAnsi="Arial" w:cs="Arial"/>
          <w:b/>
          <w:bCs/>
        </w:rPr>
        <w:t>Administrative Features and Tools</w:t>
      </w:r>
      <w:r w:rsidRPr="001A55B9">
        <w:rPr>
          <w:rFonts w:ascii="Arial" w:hAnsi="Arial" w:cs="Arial"/>
          <w:b/>
          <w:bCs/>
        </w:rPr>
        <w:t xml:space="preserve"> </w:t>
      </w:r>
      <w:r>
        <w:rPr>
          <w:rFonts w:ascii="Arial" w:hAnsi="Arial" w:cs="Arial"/>
          <w:b/>
          <w:bCs/>
        </w:rPr>
        <w:t>(</w:t>
      </w:r>
      <w:r w:rsidR="00FC6F5D">
        <w:rPr>
          <w:rFonts w:ascii="Arial" w:hAnsi="Arial" w:cs="Arial"/>
          <w:b/>
          <w:bCs/>
        </w:rPr>
        <w:t>7</w:t>
      </w:r>
      <w:r>
        <w:rPr>
          <w:rFonts w:ascii="Arial" w:hAnsi="Arial" w:cs="Arial"/>
          <w:b/>
          <w:bCs/>
        </w:rPr>
        <w:t xml:space="preserve"> questions)</w:t>
      </w:r>
    </w:p>
    <w:p w14:paraId="08B9C2CB" w14:textId="2485E8A9" w:rsidR="00313C06" w:rsidRDefault="00313C06" w:rsidP="00313C06">
      <w:pPr>
        <w:spacing w:after="0" w:line="480" w:lineRule="auto"/>
        <w:rPr>
          <w:rFonts w:ascii="Arial" w:hAnsi="Arial" w:cs="Arial"/>
          <w:b/>
          <w:bCs/>
        </w:rPr>
      </w:pPr>
      <w:r>
        <w:rPr>
          <w:rFonts w:ascii="Arial" w:hAnsi="Arial" w:cs="Arial"/>
          <w:b/>
          <w:bCs/>
        </w:rPr>
        <w:t xml:space="preserve">Group 7: </w:t>
      </w:r>
      <w:r w:rsidR="00FC6F5D">
        <w:rPr>
          <w:rFonts w:ascii="Arial" w:hAnsi="Arial" w:cs="Arial"/>
          <w:b/>
          <w:bCs/>
        </w:rPr>
        <w:t>Implementation and Onboarding</w:t>
      </w:r>
      <w:r w:rsidRPr="001A55B9">
        <w:rPr>
          <w:rFonts w:ascii="Arial" w:hAnsi="Arial" w:cs="Arial"/>
          <w:b/>
          <w:bCs/>
        </w:rPr>
        <w:t xml:space="preserve"> </w:t>
      </w:r>
      <w:r>
        <w:rPr>
          <w:rFonts w:ascii="Arial" w:hAnsi="Arial" w:cs="Arial"/>
          <w:b/>
          <w:bCs/>
        </w:rPr>
        <w:t>(</w:t>
      </w:r>
      <w:r w:rsidR="00FC6F5D">
        <w:rPr>
          <w:rFonts w:ascii="Arial" w:hAnsi="Arial" w:cs="Arial"/>
          <w:b/>
          <w:bCs/>
        </w:rPr>
        <w:t>11</w:t>
      </w:r>
      <w:r>
        <w:rPr>
          <w:rFonts w:ascii="Arial" w:hAnsi="Arial" w:cs="Arial"/>
          <w:b/>
          <w:bCs/>
        </w:rPr>
        <w:t xml:space="preserve"> questions)</w:t>
      </w:r>
    </w:p>
    <w:p w14:paraId="5972A2D0" w14:textId="019EBD22" w:rsidR="00313C06" w:rsidRDefault="00313C06" w:rsidP="00313C06">
      <w:pPr>
        <w:spacing w:after="0" w:line="480" w:lineRule="auto"/>
        <w:rPr>
          <w:rFonts w:ascii="Arial" w:hAnsi="Arial" w:cs="Arial"/>
          <w:b/>
          <w:bCs/>
        </w:rPr>
      </w:pPr>
      <w:r>
        <w:rPr>
          <w:rFonts w:ascii="Arial" w:hAnsi="Arial" w:cs="Arial"/>
          <w:b/>
          <w:bCs/>
        </w:rPr>
        <w:t xml:space="preserve">Group 8: </w:t>
      </w:r>
      <w:r w:rsidR="00FC6F5D">
        <w:rPr>
          <w:rFonts w:ascii="Arial" w:hAnsi="Arial" w:cs="Arial"/>
          <w:b/>
          <w:bCs/>
        </w:rPr>
        <w:t>Analytics &amp; Reporting</w:t>
      </w:r>
      <w:r w:rsidRPr="001A55B9">
        <w:rPr>
          <w:rFonts w:ascii="Arial" w:hAnsi="Arial" w:cs="Arial"/>
          <w:b/>
          <w:bCs/>
        </w:rPr>
        <w:t xml:space="preserve"> </w:t>
      </w:r>
      <w:r>
        <w:rPr>
          <w:rFonts w:ascii="Arial" w:hAnsi="Arial" w:cs="Arial"/>
          <w:b/>
          <w:bCs/>
        </w:rPr>
        <w:t>(</w:t>
      </w:r>
      <w:r w:rsidR="00FC6F5D">
        <w:rPr>
          <w:rFonts w:ascii="Arial" w:hAnsi="Arial" w:cs="Arial"/>
          <w:b/>
          <w:bCs/>
        </w:rPr>
        <w:t>6</w:t>
      </w:r>
      <w:r>
        <w:rPr>
          <w:rFonts w:ascii="Arial" w:hAnsi="Arial" w:cs="Arial"/>
          <w:b/>
          <w:bCs/>
        </w:rPr>
        <w:t xml:space="preserve"> questions)</w:t>
      </w:r>
    </w:p>
    <w:p w14:paraId="1DDCE0D4" w14:textId="011C26CA" w:rsidR="00313C06" w:rsidRDefault="00313C06" w:rsidP="00313C06">
      <w:pPr>
        <w:spacing w:after="0" w:line="480" w:lineRule="auto"/>
        <w:rPr>
          <w:rFonts w:ascii="Arial" w:hAnsi="Arial" w:cs="Arial"/>
          <w:b/>
          <w:bCs/>
        </w:rPr>
      </w:pPr>
      <w:r>
        <w:rPr>
          <w:rFonts w:ascii="Arial" w:hAnsi="Arial" w:cs="Arial"/>
          <w:b/>
          <w:bCs/>
        </w:rPr>
        <w:t xml:space="preserve">Group 9: </w:t>
      </w:r>
      <w:r w:rsidR="00FC6F5D">
        <w:rPr>
          <w:rFonts w:ascii="Arial" w:hAnsi="Arial" w:cs="Arial"/>
          <w:b/>
          <w:bCs/>
        </w:rPr>
        <w:t>Integrations and Technical Compatibility</w:t>
      </w:r>
      <w:r w:rsidRPr="001A55B9">
        <w:rPr>
          <w:rFonts w:ascii="Arial" w:hAnsi="Arial" w:cs="Arial"/>
          <w:b/>
          <w:bCs/>
        </w:rPr>
        <w:t xml:space="preserve"> </w:t>
      </w:r>
      <w:r>
        <w:rPr>
          <w:rFonts w:ascii="Arial" w:hAnsi="Arial" w:cs="Arial"/>
          <w:b/>
          <w:bCs/>
        </w:rPr>
        <w:t>(</w:t>
      </w:r>
      <w:r w:rsidR="00FC6F5D">
        <w:rPr>
          <w:rFonts w:ascii="Arial" w:hAnsi="Arial" w:cs="Arial"/>
          <w:b/>
          <w:bCs/>
        </w:rPr>
        <w:t>6</w:t>
      </w:r>
      <w:r>
        <w:rPr>
          <w:rFonts w:ascii="Arial" w:hAnsi="Arial" w:cs="Arial"/>
          <w:b/>
          <w:bCs/>
        </w:rPr>
        <w:t xml:space="preserve"> questions)</w:t>
      </w:r>
    </w:p>
    <w:p w14:paraId="52F5CC3D" w14:textId="5C237332" w:rsidR="00313C06" w:rsidRDefault="00313C06" w:rsidP="00313C06">
      <w:pPr>
        <w:spacing w:after="0" w:line="480" w:lineRule="auto"/>
        <w:rPr>
          <w:rFonts w:ascii="Arial" w:hAnsi="Arial" w:cs="Arial"/>
          <w:b/>
          <w:bCs/>
        </w:rPr>
      </w:pPr>
      <w:r>
        <w:rPr>
          <w:rFonts w:ascii="Arial" w:hAnsi="Arial" w:cs="Arial"/>
          <w:b/>
          <w:bCs/>
        </w:rPr>
        <w:t>Group 1</w:t>
      </w:r>
      <w:r w:rsidR="00FC6F5D">
        <w:rPr>
          <w:rFonts w:ascii="Arial" w:hAnsi="Arial" w:cs="Arial"/>
          <w:b/>
          <w:bCs/>
        </w:rPr>
        <w:t>0</w:t>
      </w:r>
      <w:r>
        <w:rPr>
          <w:rFonts w:ascii="Arial" w:hAnsi="Arial" w:cs="Arial"/>
          <w:b/>
          <w:bCs/>
        </w:rPr>
        <w:t xml:space="preserve">: </w:t>
      </w:r>
      <w:r w:rsidRPr="0023352A">
        <w:rPr>
          <w:rFonts w:ascii="Arial" w:hAnsi="Arial" w:cs="Arial"/>
          <w:b/>
          <w:bCs/>
        </w:rPr>
        <w:t xml:space="preserve">Functional Requirements </w:t>
      </w:r>
      <w:r>
        <w:rPr>
          <w:rFonts w:ascii="Arial" w:hAnsi="Arial" w:cs="Arial"/>
          <w:b/>
          <w:bCs/>
        </w:rPr>
        <w:t>(</w:t>
      </w:r>
      <w:r w:rsidR="00191D64">
        <w:rPr>
          <w:rFonts w:ascii="Arial" w:hAnsi="Arial" w:cs="Arial"/>
          <w:b/>
          <w:bCs/>
        </w:rPr>
        <w:t>9</w:t>
      </w:r>
      <w:r>
        <w:rPr>
          <w:rFonts w:ascii="Arial" w:hAnsi="Arial" w:cs="Arial"/>
          <w:b/>
          <w:bCs/>
        </w:rPr>
        <w:t xml:space="preserve"> questions)</w:t>
      </w:r>
    </w:p>
    <w:p w14:paraId="3AA91F65" w14:textId="4AE4E0FA" w:rsidR="00313C06" w:rsidRDefault="00313C06" w:rsidP="00313C06">
      <w:pPr>
        <w:spacing w:after="0" w:line="480" w:lineRule="auto"/>
        <w:rPr>
          <w:rFonts w:ascii="Arial" w:hAnsi="Arial" w:cs="Arial"/>
          <w:b/>
          <w:bCs/>
        </w:rPr>
      </w:pPr>
      <w:r>
        <w:rPr>
          <w:rFonts w:ascii="Arial" w:hAnsi="Arial" w:cs="Arial"/>
          <w:b/>
          <w:bCs/>
        </w:rPr>
        <w:t>Group 1</w:t>
      </w:r>
      <w:r w:rsidR="00FC6F5D">
        <w:rPr>
          <w:rFonts w:ascii="Arial" w:hAnsi="Arial" w:cs="Arial"/>
          <w:b/>
          <w:bCs/>
        </w:rPr>
        <w:t>1</w:t>
      </w:r>
      <w:r>
        <w:rPr>
          <w:rFonts w:ascii="Arial" w:hAnsi="Arial" w:cs="Arial"/>
          <w:b/>
          <w:bCs/>
        </w:rPr>
        <w:t xml:space="preserve">: </w:t>
      </w:r>
      <w:r w:rsidRPr="0023352A">
        <w:rPr>
          <w:rFonts w:ascii="Arial" w:hAnsi="Arial" w:cs="Arial"/>
          <w:b/>
          <w:bCs/>
        </w:rPr>
        <w:t xml:space="preserve">Technical Requirements </w:t>
      </w:r>
      <w:r>
        <w:rPr>
          <w:rFonts w:ascii="Arial" w:hAnsi="Arial" w:cs="Arial"/>
          <w:b/>
          <w:bCs/>
        </w:rPr>
        <w:t>(2</w:t>
      </w:r>
      <w:r w:rsidR="00191D64">
        <w:rPr>
          <w:rFonts w:ascii="Arial" w:hAnsi="Arial" w:cs="Arial"/>
          <w:b/>
          <w:bCs/>
        </w:rPr>
        <w:t>9</w:t>
      </w:r>
      <w:r>
        <w:rPr>
          <w:rFonts w:ascii="Arial" w:hAnsi="Arial" w:cs="Arial"/>
          <w:b/>
          <w:bCs/>
        </w:rPr>
        <w:t xml:space="preserve"> questions)</w:t>
      </w:r>
    </w:p>
    <w:p w14:paraId="05263A5D" w14:textId="5C07CD90" w:rsidR="00313C06" w:rsidRDefault="00313C06" w:rsidP="00313C06">
      <w:pPr>
        <w:spacing w:after="0" w:line="480" w:lineRule="auto"/>
        <w:rPr>
          <w:rFonts w:ascii="Arial" w:hAnsi="Arial" w:cs="Arial"/>
          <w:b/>
          <w:bCs/>
        </w:rPr>
      </w:pPr>
      <w:r>
        <w:rPr>
          <w:rFonts w:ascii="Arial" w:hAnsi="Arial" w:cs="Arial"/>
          <w:b/>
          <w:bCs/>
        </w:rPr>
        <w:t>Group 1</w:t>
      </w:r>
      <w:r w:rsidR="00FC6F5D">
        <w:rPr>
          <w:rFonts w:ascii="Arial" w:hAnsi="Arial" w:cs="Arial"/>
          <w:b/>
          <w:bCs/>
        </w:rPr>
        <w:t>2</w:t>
      </w:r>
      <w:r>
        <w:rPr>
          <w:rFonts w:ascii="Arial" w:hAnsi="Arial" w:cs="Arial"/>
          <w:b/>
          <w:bCs/>
        </w:rPr>
        <w:t xml:space="preserve">: </w:t>
      </w:r>
      <w:r w:rsidRPr="0023352A">
        <w:rPr>
          <w:rFonts w:ascii="Arial" w:hAnsi="Arial" w:cs="Arial"/>
          <w:b/>
          <w:bCs/>
        </w:rPr>
        <w:t xml:space="preserve">Sample Price Model </w:t>
      </w:r>
      <w:r>
        <w:rPr>
          <w:rFonts w:ascii="Arial" w:hAnsi="Arial" w:cs="Arial"/>
          <w:b/>
          <w:bCs/>
        </w:rPr>
        <w:t>(1</w:t>
      </w:r>
      <w:r w:rsidR="00B25D2B">
        <w:rPr>
          <w:rFonts w:ascii="Arial" w:hAnsi="Arial" w:cs="Arial"/>
          <w:b/>
          <w:bCs/>
        </w:rPr>
        <w:t>4</w:t>
      </w:r>
      <w:r>
        <w:rPr>
          <w:rFonts w:ascii="Arial" w:hAnsi="Arial" w:cs="Arial"/>
          <w:b/>
          <w:bCs/>
        </w:rPr>
        <w:t xml:space="preserve"> questions)</w:t>
      </w:r>
    </w:p>
    <w:p w14:paraId="5BFC1578" w14:textId="0EBCE2AA" w:rsidR="00F72259" w:rsidRDefault="00313C06" w:rsidP="00313C06">
      <w:pPr>
        <w:spacing w:after="0" w:line="480" w:lineRule="auto"/>
        <w:rPr>
          <w:rFonts w:ascii="Arial" w:eastAsiaTheme="minorEastAsia" w:hAnsi="Arial" w:cs="Arial"/>
          <w:b/>
        </w:rPr>
      </w:pPr>
      <w:r>
        <w:rPr>
          <w:rFonts w:ascii="Arial" w:hAnsi="Arial" w:cs="Arial"/>
          <w:b/>
          <w:bCs/>
        </w:rPr>
        <w:t>Group 1</w:t>
      </w:r>
      <w:r w:rsidR="00FC6F5D">
        <w:rPr>
          <w:rFonts w:ascii="Arial" w:hAnsi="Arial" w:cs="Arial"/>
          <w:b/>
          <w:bCs/>
        </w:rPr>
        <w:t>3</w:t>
      </w:r>
      <w:r>
        <w:rPr>
          <w:rFonts w:ascii="Arial" w:hAnsi="Arial" w:cs="Arial"/>
          <w:b/>
          <w:bCs/>
        </w:rPr>
        <w:t xml:space="preserve">: </w:t>
      </w:r>
      <w:r w:rsidRPr="0023352A">
        <w:rPr>
          <w:rFonts w:ascii="Arial" w:hAnsi="Arial" w:cs="Arial"/>
          <w:b/>
          <w:bCs/>
        </w:rPr>
        <w:t xml:space="preserve">Procurement Questions </w:t>
      </w:r>
      <w:r>
        <w:rPr>
          <w:rFonts w:ascii="Arial" w:hAnsi="Arial" w:cs="Arial"/>
          <w:b/>
          <w:bCs/>
        </w:rPr>
        <w:t>(11 questions)</w:t>
      </w:r>
      <w:r>
        <w:rPr>
          <w:rFonts w:ascii="Arial" w:hAnsi="Arial" w:cs="Arial"/>
          <w:b/>
          <w:bCs/>
        </w:rPr>
        <w:tab/>
      </w:r>
    </w:p>
    <w:p w14:paraId="70D0887D" w14:textId="0AD7C27A" w:rsidR="009E532E" w:rsidRPr="009E532E" w:rsidRDefault="009E532E" w:rsidP="009E532E">
      <w:pPr>
        <w:tabs>
          <w:tab w:val="left" w:pos="900"/>
        </w:tabs>
        <w:jc w:val="center"/>
        <w:rPr>
          <w:rFonts w:ascii="Arial" w:eastAsiaTheme="minorEastAsia" w:hAnsi="Arial" w:cs="Arial"/>
          <w:b/>
        </w:rPr>
      </w:pPr>
    </w:p>
    <w:sectPr w:rsidR="009E532E" w:rsidRPr="009E532E" w:rsidSect="006A6681">
      <w:headerReference w:type="default" r:id="rId18"/>
      <w:footerReference w:type="default" r:id="rId19"/>
      <w:pgSz w:w="12240" w:h="15840"/>
      <w:pgMar w:top="576" w:right="720" w:bottom="576" w:left="720" w:header="720" w:footer="720" w:gutter="0"/>
      <w:pgBorders w:display="firstPage" w:offsetFrom="page">
        <w:top w:val="single" w:sz="48" w:space="24" w:color="0070C0"/>
        <w:left w:val="single" w:sz="48" w:space="24" w:color="0070C0"/>
        <w:bottom w:val="single" w:sz="48" w:space="24" w:color="0070C0"/>
        <w:right w:val="single" w:sz="48" w:space="24" w:color="0070C0"/>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0A00F" w14:textId="77777777" w:rsidR="000E4E47" w:rsidRDefault="000E4E47" w:rsidP="005A35B5">
      <w:pPr>
        <w:spacing w:after="0" w:line="240" w:lineRule="auto"/>
      </w:pPr>
      <w:r>
        <w:separator/>
      </w:r>
    </w:p>
  </w:endnote>
  <w:endnote w:type="continuationSeparator" w:id="0">
    <w:p w14:paraId="0FDCE712" w14:textId="77777777" w:rsidR="000E4E47" w:rsidRDefault="000E4E47" w:rsidP="005A3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inherit">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384941"/>
      <w:docPartObj>
        <w:docPartGallery w:val="Page Numbers (Bottom of Page)"/>
        <w:docPartUnique/>
      </w:docPartObj>
    </w:sdtPr>
    <w:sdtEndPr>
      <w:rPr>
        <w:noProof/>
      </w:rPr>
    </w:sdtEndPr>
    <w:sdtContent>
      <w:p w14:paraId="0C7521C9" w14:textId="77777777" w:rsidR="004B75FB" w:rsidRDefault="004B75FB">
        <w:pPr>
          <w:pStyle w:val="Footer"/>
          <w:jc w:val="center"/>
        </w:pPr>
        <w:r>
          <w:fldChar w:fldCharType="begin"/>
        </w:r>
        <w:r>
          <w:instrText xml:space="preserve"> PAGE   \* MERGEFORMAT </w:instrText>
        </w:r>
        <w:r>
          <w:fldChar w:fldCharType="separate"/>
        </w:r>
        <w:r w:rsidR="00845D16">
          <w:rPr>
            <w:noProof/>
          </w:rPr>
          <w:t>1</w:t>
        </w:r>
        <w:r>
          <w:rPr>
            <w:noProof/>
          </w:rPr>
          <w:fldChar w:fldCharType="end"/>
        </w:r>
      </w:p>
    </w:sdtContent>
  </w:sdt>
  <w:p w14:paraId="049DE035" w14:textId="77777777" w:rsidR="004B75FB" w:rsidRDefault="004B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8CD0B" w14:textId="77777777" w:rsidR="000E4E47" w:rsidRDefault="000E4E47" w:rsidP="005A35B5">
      <w:pPr>
        <w:spacing w:after="0" w:line="240" w:lineRule="auto"/>
      </w:pPr>
      <w:r>
        <w:separator/>
      </w:r>
    </w:p>
  </w:footnote>
  <w:footnote w:type="continuationSeparator" w:id="0">
    <w:p w14:paraId="464CAA8C" w14:textId="77777777" w:rsidR="000E4E47" w:rsidRDefault="000E4E47" w:rsidP="005A35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B0B9" w14:textId="2FF4DD3F" w:rsidR="00BB70F1" w:rsidRDefault="00BB70F1" w:rsidP="00BB70F1">
    <w:pPr>
      <w:tabs>
        <w:tab w:val="center" w:pos="4680"/>
        <w:tab w:val="right" w:pos="9360"/>
      </w:tabs>
      <w:spacing w:after="0" w:line="240" w:lineRule="auto"/>
      <w:jc w:val="right"/>
      <w:rPr>
        <w:rFonts w:cs="Arial"/>
      </w:rPr>
    </w:pPr>
    <w:r>
      <w:rPr>
        <w:rFonts w:cs="Arial"/>
      </w:rPr>
      <w:t xml:space="preserve">RFI # </w:t>
    </w:r>
    <w:r w:rsidR="00BA4641">
      <w:rPr>
        <w:rFonts w:cs="Arial"/>
      </w:rPr>
      <w:t>25AXB016</w:t>
    </w:r>
    <w:r w:rsidR="00667E65">
      <w:rPr>
        <w:rFonts w:cs="Arial"/>
      </w:rPr>
      <w:t>6</w:t>
    </w:r>
  </w:p>
  <w:p w14:paraId="13DBCEA7" w14:textId="77777777" w:rsidR="00667E65" w:rsidRPr="00667E65" w:rsidRDefault="00667E65" w:rsidP="00667E65">
    <w:pPr>
      <w:pStyle w:val="Header"/>
      <w:jc w:val="right"/>
      <w:rPr>
        <w:rFonts w:cs="Arial"/>
      </w:rPr>
    </w:pPr>
    <w:r w:rsidRPr="00667E65">
      <w:rPr>
        <w:rFonts w:cs="Arial"/>
      </w:rPr>
      <w:t>Practice Interview and Resume Review Technology Platform</w:t>
    </w:r>
  </w:p>
  <w:p w14:paraId="55BB223D" w14:textId="77777777" w:rsidR="00BB70F1" w:rsidRDefault="00BB70F1" w:rsidP="00BB70F1">
    <w:pPr>
      <w:pStyle w:val="Header"/>
      <w:jc w:val="right"/>
      <w:rPr>
        <w:sz w:val="20"/>
      </w:rPr>
    </w:pPr>
    <w:r w:rsidRPr="00C52BC1">
      <w:rPr>
        <w:rFonts w:ascii="Arial" w:hAnsi="Arial" w:cs="Arial"/>
        <w:b/>
        <w:color w:val="FF0000"/>
        <w:sz w:val="18"/>
        <w:szCs w:val="18"/>
      </w:rPr>
      <w:t>This is NOT a Solicitation</w:t>
    </w:r>
    <w:r w:rsidR="000E4E47">
      <w:rPr>
        <w:noProof/>
        <w:sz w:val="20"/>
      </w:rPr>
      <w:pict w14:anchorId="61E60B46">
        <v:rect id="_x0000_i1025" alt="" style="width:468pt;height:.05pt;mso-width-percent:0;mso-height-percent:0;mso-width-percent:0;mso-height-percent:0"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7FBF"/>
    <w:multiLevelType w:val="hybridMultilevel"/>
    <w:tmpl w:val="D5E687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35E39"/>
    <w:multiLevelType w:val="hybridMultilevel"/>
    <w:tmpl w:val="4664E2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F85575"/>
    <w:multiLevelType w:val="hybridMultilevel"/>
    <w:tmpl w:val="2E68C3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9339E"/>
    <w:multiLevelType w:val="hybridMultilevel"/>
    <w:tmpl w:val="AD94A184"/>
    <w:lvl w:ilvl="0" w:tplc="DCE2530E">
      <w:numFmt w:val="bullet"/>
      <w:lvlText w:val=""/>
      <w:lvlJc w:val="left"/>
      <w:pPr>
        <w:ind w:left="360" w:hanging="360"/>
      </w:pPr>
      <w:rPr>
        <w:rFonts w:ascii="Symbol" w:eastAsiaTheme="minorHAnsi"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04762F"/>
    <w:multiLevelType w:val="hybridMultilevel"/>
    <w:tmpl w:val="0658C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F71AA"/>
    <w:multiLevelType w:val="hybridMultilevel"/>
    <w:tmpl w:val="8FDA16E4"/>
    <w:lvl w:ilvl="0" w:tplc="6D5284AC">
      <w:start w:val="15"/>
      <w:numFmt w:val="decimal"/>
      <w:lvlText w:val="%1."/>
      <w:lvlJc w:val="left"/>
      <w:pPr>
        <w:ind w:left="117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C8314B"/>
    <w:multiLevelType w:val="hybridMultilevel"/>
    <w:tmpl w:val="8368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F5F34"/>
    <w:multiLevelType w:val="multilevel"/>
    <w:tmpl w:val="4EBCF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914638"/>
    <w:multiLevelType w:val="hybridMultilevel"/>
    <w:tmpl w:val="AF829042"/>
    <w:lvl w:ilvl="0" w:tplc="ACACE53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E6E62"/>
    <w:multiLevelType w:val="hybridMultilevel"/>
    <w:tmpl w:val="7A4A0ACE"/>
    <w:lvl w:ilvl="0" w:tplc="D40C7426">
      <w:start w:val="1"/>
      <w:numFmt w:val="decimal"/>
      <w:lvlText w:val="%1."/>
      <w:lvlJc w:val="left"/>
      <w:pPr>
        <w:ind w:left="370" w:hanging="3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4261F8"/>
    <w:multiLevelType w:val="hybridMultilevel"/>
    <w:tmpl w:val="EB62B0D8"/>
    <w:lvl w:ilvl="0" w:tplc="C47C816C">
      <w:start w:val="16"/>
      <w:numFmt w:val="decimal"/>
      <w:lvlText w:val="%1."/>
      <w:lvlJc w:val="left"/>
      <w:pPr>
        <w:ind w:left="1170" w:hanging="360"/>
      </w:pPr>
      <w:rPr>
        <w:rFonts w:hint="default"/>
        <w:b w:val="0"/>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6E4790D"/>
    <w:multiLevelType w:val="hybridMultilevel"/>
    <w:tmpl w:val="BEB24068"/>
    <w:lvl w:ilvl="0" w:tplc="5A803D40">
      <w:start w:val="1"/>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F65E3"/>
    <w:multiLevelType w:val="hybridMultilevel"/>
    <w:tmpl w:val="9544E3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A00292"/>
    <w:multiLevelType w:val="hybridMultilevel"/>
    <w:tmpl w:val="28AA6BBC"/>
    <w:lvl w:ilvl="0" w:tplc="1B6EBF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D71FDC"/>
    <w:multiLevelType w:val="hybridMultilevel"/>
    <w:tmpl w:val="5A060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048C9"/>
    <w:multiLevelType w:val="hybridMultilevel"/>
    <w:tmpl w:val="F20EB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C56046"/>
    <w:multiLevelType w:val="hybridMultilevel"/>
    <w:tmpl w:val="69CAE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94778"/>
    <w:multiLevelType w:val="hybridMultilevel"/>
    <w:tmpl w:val="33B89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81320"/>
    <w:multiLevelType w:val="hybridMultilevel"/>
    <w:tmpl w:val="BA5A93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A29F6"/>
    <w:multiLevelType w:val="hybridMultilevel"/>
    <w:tmpl w:val="1B82A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3FD0A97"/>
    <w:multiLevelType w:val="hybridMultilevel"/>
    <w:tmpl w:val="33022088"/>
    <w:lvl w:ilvl="0" w:tplc="7F5442C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C0821"/>
    <w:multiLevelType w:val="hybridMultilevel"/>
    <w:tmpl w:val="43A0A70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530E99"/>
    <w:multiLevelType w:val="hybridMultilevel"/>
    <w:tmpl w:val="6356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C30FAF"/>
    <w:multiLevelType w:val="hybridMultilevel"/>
    <w:tmpl w:val="9C74AE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94627507">
    <w:abstractNumId w:val="20"/>
  </w:num>
  <w:num w:numId="2" w16cid:durableId="1931235208">
    <w:abstractNumId w:val="11"/>
  </w:num>
  <w:num w:numId="3" w16cid:durableId="544604845">
    <w:abstractNumId w:val="18"/>
  </w:num>
  <w:num w:numId="4" w16cid:durableId="1662924826">
    <w:abstractNumId w:val="0"/>
  </w:num>
  <w:num w:numId="5" w16cid:durableId="1407070347">
    <w:abstractNumId w:val="5"/>
  </w:num>
  <w:num w:numId="6" w16cid:durableId="1145664548">
    <w:abstractNumId w:val="21"/>
  </w:num>
  <w:num w:numId="7" w16cid:durableId="157426546">
    <w:abstractNumId w:val="10"/>
  </w:num>
  <w:num w:numId="8" w16cid:durableId="1225489268">
    <w:abstractNumId w:val="13"/>
  </w:num>
  <w:num w:numId="9" w16cid:durableId="1922367633">
    <w:abstractNumId w:val="3"/>
  </w:num>
  <w:num w:numId="10" w16cid:durableId="898177395">
    <w:abstractNumId w:val="7"/>
  </w:num>
  <w:num w:numId="11" w16cid:durableId="1325544313">
    <w:abstractNumId w:val="8"/>
  </w:num>
  <w:num w:numId="12" w16cid:durableId="345522830">
    <w:abstractNumId w:val="9"/>
  </w:num>
  <w:num w:numId="13" w16cid:durableId="705719276">
    <w:abstractNumId w:val="17"/>
  </w:num>
  <w:num w:numId="14" w16cid:durableId="1494832838">
    <w:abstractNumId w:val="14"/>
  </w:num>
  <w:num w:numId="15" w16cid:durableId="1496797181">
    <w:abstractNumId w:val="6"/>
  </w:num>
  <w:num w:numId="16" w16cid:durableId="27534485">
    <w:abstractNumId w:val="1"/>
  </w:num>
  <w:num w:numId="17" w16cid:durableId="310644926">
    <w:abstractNumId w:val="23"/>
  </w:num>
  <w:num w:numId="18" w16cid:durableId="1583250005">
    <w:abstractNumId w:val="16"/>
  </w:num>
  <w:num w:numId="19" w16cid:durableId="1823232354">
    <w:abstractNumId w:val="15"/>
  </w:num>
  <w:num w:numId="20" w16cid:durableId="721949703">
    <w:abstractNumId w:val="22"/>
  </w:num>
  <w:num w:numId="21" w16cid:durableId="1734279912">
    <w:abstractNumId w:val="12"/>
  </w:num>
  <w:num w:numId="22" w16cid:durableId="1796287983">
    <w:abstractNumId w:val="19"/>
  </w:num>
  <w:num w:numId="23" w16cid:durableId="551815992">
    <w:abstractNumId w:val="2"/>
  </w:num>
  <w:num w:numId="24" w16cid:durableId="4326263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F"/>
    <w:rsid w:val="0000734D"/>
    <w:rsid w:val="0001485D"/>
    <w:rsid w:val="00022D48"/>
    <w:rsid w:val="000234EA"/>
    <w:rsid w:val="00025858"/>
    <w:rsid w:val="00043491"/>
    <w:rsid w:val="000512BE"/>
    <w:rsid w:val="0005299E"/>
    <w:rsid w:val="00072143"/>
    <w:rsid w:val="0008392C"/>
    <w:rsid w:val="000935EF"/>
    <w:rsid w:val="00095A96"/>
    <w:rsid w:val="000B1E0D"/>
    <w:rsid w:val="000C5D04"/>
    <w:rsid w:val="000D7137"/>
    <w:rsid w:val="000E4E47"/>
    <w:rsid w:val="000E7E82"/>
    <w:rsid w:val="00103044"/>
    <w:rsid w:val="00105378"/>
    <w:rsid w:val="00105CF8"/>
    <w:rsid w:val="00122503"/>
    <w:rsid w:val="00131576"/>
    <w:rsid w:val="0013447E"/>
    <w:rsid w:val="00143F1B"/>
    <w:rsid w:val="00160427"/>
    <w:rsid w:val="00164F27"/>
    <w:rsid w:val="00164FB5"/>
    <w:rsid w:val="001804A7"/>
    <w:rsid w:val="00191D64"/>
    <w:rsid w:val="00195919"/>
    <w:rsid w:val="001A27A3"/>
    <w:rsid w:val="001A36A3"/>
    <w:rsid w:val="001A675E"/>
    <w:rsid w:val="001B318A"/>
    <w:rsid w:val="001B718D"/>
    <w:rsid w:val="001C1E04"/>
    <w:rsid w:val="001C734C"/>
    <w:rsid w:val="001D041E"/>
    <w:rsid w:val="001D0967"/>
    <w:rsid w:val="001D299D"/>
    <w:rsid w:val="001D4100"/>
    <w:rsid w:val="001D75F1"/>
    <w:rsid w:val="001F4CA7"/>
    <w:rsid w:val="001F5F2F"/>
    <w:rsid w:val="002115F9"/>
    <w:rsid w:val="002150B8"/>
    <w:rsid w:val="00223A9F"/>
    <w:rsid w:val="002374B4"/>
    <w:rsid w:val="00256EDF"/>
    <w:rsid w:val="0026027D"/>
    <w:rsid w:val="002609FE"/>
    <w:rsid w:val="0026510C"/>
    <w:rsid w:val="00265E4B"/>
    <w:rsid w:val="002757C3"/>
    <w:rsid w:val="00286E29"/>
    <w:rsid w:val="00291247"/>
    <w:rsid w:val="00297C8E"/>
    <w:rsid w:val="002A614E"/>
    <w:rsid w:val="002B3529"/>
    <w:rsid w:val="002C027C"/>
    <w:rsid w:val="002C7D9A"/>
    <w:rsid w:val="002D0D75"/>
    <w:rsid w:val="002D0FA1"/>
    <w:rsid w:val="002E2465"/>
    <w:rsid w:val="002E5643"/>
    <w:rsid w:val="002E6052"/>
    <w:rsid w:val="002E6D76"/>
    <w:rsid w:val="002F3ADC"/>
    <w:rsid w:val="002F5818"/>
    <w:rsid w:val="0030236F"/>
    <w:rsid w:val="003060FA"/>
    <w:rsid w:val="00306F62"/>
    <w:rsid w:val="00313C06"/>
    <w:rsid w:val="0032302D"/>
    <w:rsid w:val="003541F0"/>
    <w:rsid w:val="003546BC"/>
    <w:rsid w:val="00355BB7"/>
    <w:rsid w:val="003640AE"/>
    <w:rsid w:val="0038549E"/>
    <w:rsid w:val="00393B34"/>
    <w:rsid w:val="00395115"/>
    <w:rsid w:val="003952DF"/>
    <w:rsid w:val="003A1124"/>
    <w:rsid w:val="003A27A1"/>
    <w:rsid w:val="003B5F1A"/>
    <w:rsid w:val="003D135E"/>
    <w:rsid w:val="003D2142"/>
    <w:rsid w:val="003E0834"/>
    <w:rsid w:val="003E53B1"/>
    <w:rsid w:val="003F6ED8"/>
    <w:rsid w:val="00402498"/>
    <w:rsid w:val="004061BB"/>
    <w:rsid w:val="00410C5E"/>
    <w:rsid w:val="00410E8C"/>
    <w:rsid w:val="00413B93"/>
    <w:rsid w:val="00417A10"/>
    <w:rsid w:val="004218DA"/>
    <w:rsid w:val="004313D5"/>
    <w:rsid w:val="00433AA6"/>
    <w:rsid w:val="004366EA"/>
    <w:rsid w:val="00437F3D"/>
    <w:rsid w:val="004405CA"/>
    <w:rsid w:val="00440AB8"/>
    <w:rsid w:val="004447C6"/>
    <w:rsid w:val="00446C0C"/>
    <w:rsid w:val="00447272"/>
    <w:rsid w:val="0046119C"/>
    <w:rsid w:val="00476CC8"/>
    <w:rsid w:val="00482D8A"/>
    <w:rsid w:val="00485D48"/>
    <w:rsid w:val="004A6F22"/>
    <w:rsid w:val="004A7DA9"/>
    <w:rsid w:val="004A7E5A"/>
    <w:rsid w:val="004B75FB"/>
    <w:rsid w:val="004C03F8"/>
    <w:rsid w:val="004C5A0A"/>
    <w:rsid w:val="004C6A72"/>
    <w:rsid w:val="004C729A"/>
    <w:rsid w:val="004C7BE6"/>
    <w:rsid w:val="004E19A5"/>
    <w:rsid w:val="004E231C"/>
    <w:rsid w:val="004E5C3D"/>
    <w:rsid w:val="004E7B06"/>
    <w:rsid w:val="00505028"/>
    <w:rsid w:val="0051150C"/>
    <w:rsid w:val="00517296"/>
    <w:rsid w:val="0054314C"/>
    <w:rsid w:val="0057031A"/>
    <w:rsid w:val="005704E9"/>
    <w:rsid w:val="00575819"/>
    <w:rsid w:val="00591340"/>
    <w:rsid w:val="005948FE"/>
    <w:rsid w:val="005A35B5"/>
    <w:rsid w:val="005A5010"/>
    <w:rsid w:val="005B4AA4"/>
    <w:rsid w:val="005B7A81"/>
    <w:rsid w:val="005E058E"/>
    <w:rsid w:val="005E114E"/>
    <w:rsid w:val="005E31A9"/>
    <w:rsid w:val="005F16E9"/>
    <w:rsid w:val="005F579B"/>
    <w:rsid w:val="006033FC"/>
    <w:rsid w:val="00606104"/>
    <w:rsid w:val="00607DA4"/>
    <w:rsid w:val="0061143E"/>
    <w:rsid w:val="00616461"/>
    <w:rsid w:val="00620FEB"/>
    <w:rsid w:val="00632246"/>
    <w:rsid w:val="006346E0"/>
    <w:rsid w:val="00635718"/>
    <w:rsid w:val="006359B5"/>
    <w:rsid w:val="0064503F"/>
    <w:rsid w:val="00654886"/>
    <w:rsid w:val="0065696F"/>
    <w:rsid w:val="00667E65"/>
    <w:rsid w:val="006725DC"/>
    <w:rsid w:val="006860E4"/>
    <w:rsid w:val="006976F3"/>
    <w:rsid w:val="006A6681"/>
    <w:rsid w:val="006A6AF3"/>
    <w:rsid w:val="006C4059"/>
    <w:rsid w:val="006D759D"/>
    <w:rsid w:val="006E3F61"/>
    <w:rsid w:val="006E7C57"/>
    <w:rsid w:val="006F0579"/>
    <w:rsid w:val="006F114B"/>
    <w:rsid w:val="006F2D49"/>
    <w:rsid w:val="006F39ED"/>
    <w:rsid w:val="0070084D"/>
    <w:rsid w:val="00703DF2"/>
    <w:rsid w:val="00706179"/>
    <w:rsid w:val="00711493"/>
    <w:rsid w:val="00713C02"/>
    <w:rsid w:val="00716C07"/>
    <w:rsid w:val="0072209B"/>
    <w:rsid w:val="007248ED"/>
    <w:rsid w:val="007321F9"/>
    <w:rsid w:val="007326EB"/>
    <w:rsid w:val="007405CD"/>
    <w:rsid w:val="00741D08"/>
    <w:rsid w:val="00752450"/>
    <w:rsid w:val="00757127"/>
    <w:rsid w:val="007613D6"/>
    <w:rsid w:val="0077494E"/>
    <w:rsid w:val="00775718"/>
    <w:rsid w:val="00783920"/>
    <w:rsid w:val="00794D90"/>
    <w:rsid w:val="007B55A0"/>
    <w:rsid w:val="007B5D95"/>
    <w:rsid w:val="007D2FF5"/>
    <w:rsid w:val="007D4DB7"/>
    <w:rsid w:val="007D6C19"/>
    <w:rsid w:val="007F0096"/>
    <w:rsid w:val="00802CE6"/>
    <w:rsid w:val="00806A3F"/>
    <w:rsid w:val="00810335"/>
    <w:rsid w:val="00822DF4"/>
    <w:rsid w:val="0083007E"/>
    <w:rsid w:val="00845D16"/>
    <w:rsid w:val="00847943"/>
    <w:rsid w:val="00862006"/>
    <w:rsid w:val="00862BED"/>
    <w:rsid w:val="00863C80"/>
    <w:rsid w:val="008716CE"/>
    <w:rsid w:val="00873E01"/>
    <w:rsid w:val="008772B1"/>
    <w:rsid w:val="00885713"/>
    <w:rsid w:val="00886B21"/>
    <w:rsid w:val="0089533E"/>
    <w:rsid w:val="008961A3"/>
    <w:rsid w:val="008972DD"/>
    <w:rsid w:val="008A4F7B"/>
    <w:rsid w:val="008B087A"/>
    <w:rsid w:val="008B5CFF"/>
    <w:rsid w:val="008C0463"/>
    <w:rsid w:val="008C156D"/>
    <w:rsid w:val="008C391C"/>
    <w:rsid w:val="008C568A"/>
    <w:rsid w:val="008D4684"/>
    <w:rsid w:val="008E6D86"/>
    <w:rsid w:val="008E7E2D"/>
    <w:rsid w:val="008F2EBD"/>
    <w:rsid w:val="008F41D7"/>
    <w:rsid w:val="008F748E"/>
    <w:rsid w:val="00910EDD"/>
    <w:rsid w:val="0092520C"/>
    <w:rsid w:val="00933C50"/>
    <w:rsid w:val="00940939"/>
    <w:rsid w:val="0094180E"/>
    <w:rsid w:val="0094552B"/>
    <w:rsid w:val="00957A16"/>
    <w:rsid w:val="00994192"/>
    <w:rsid w:val="009B6564"/>
    <w:rsid w:val="009C48F5"/>
    <w:rsid w:val="009C4DAA"/>
    <w:rsid w:val="009C4FBC"/>
    <w:rsid w:val="009C570A"/>
    <w:rsid w:val="009C7F67"/>
    <w:rsid w:val="009D125F"/>
    <w:rsid w:val="009E3ABE"/>
    <w:rsid w:val="009E532E"/>
    <w:rsid w:val="009F72E8"/>
    <w:rsid w:val="00A074DE"/>
    <w:rsid w:val="00A11710"/>
    <w:rsid w:val="00A30108"/>
    <w:rsid w:val="00A40010"/>
    <w:rsid w:val="00A455D1"/>
    <w:rsid w:val="00A53621"/>
    <w:rsid w:val="00A630E2"/>
    <w:rsid w:val="00A84AEF"/>
    <w:rsid w:val="00A87D3F"/>
    <w:rsid w:val="00A9233C"/>
    <w:rsid w:val="00AB5582"/>
    <w:rsid w:val="00AC7F84"/>
    <w:rsid w:val="00AD1612"/>
    <w:rsid w:val="00AD2CB1"/>
    <w:rsid w:val="00AE0AA9"/>
    <w:rsid w:val="00AF7FC4"/>
    <w:rsid w:val="00B11046"/>
    <w:rsid w:val="00B12828"/>
    <w:rsid w:val="00B15E3B"/>
    <w:rsid w:val="00B17526"/>
    <w:rsid w:val="00B25D2B"/>
    <w:rsid w:val="00B30B9B"/>
    <w:rsid w:val="00B530DE"/>
    <w:rsid w:val="00B61DC2"/>
    <w:rsid w:val="00B62CA5"/>
    <w:rsid w:val="00B659D2"/>
    <w:rsid w:val="00B71FBB"/>
    <w:rsid w:val="00B74610"/>
    <w:rsid w:val="00B80FFD"/>
    <w:rsid w:val="00B87E89"/>
    <w:rsid w:val="00B9237E"/>
    <w:rsid w:val="00B940DE"/>
    <w:rsid w:val="00BA4641"/>
    <w:rsid w:val="00BB70F1"/>
    <w:rsid w:val="00BC5DF7"/>
    <w:rsid w:val="00BC74ED"/>
    <w:rsid w:val="00BF4BCD"/>
    <w:rsid w:val="00C033D3"/>
    <w:rsid w:val="00C21AF3"/>
    <w:rsid w:val="00C22A78"/>
    <w:rsid w:val="00C22F39"/>
    <w:rsid w:val="00C35CF9"/>
    <w:rsid w:val="00C459A6"/>
    <w:rsid w:val="00C52BC1"/>
    <w:rsid w:val="00C5386E"/>
    <w:rsid w:val="00C76794"/>
    <w:rsid w:val="00C80D0A"/>
    <w:rsid w:val="00C93DDA"/>
    <w:rsid w:val="00CA142F"/>
    <w:rsid w:val="00CB7813"/>
    <w:rsid w:val="00CC0810"/>
    <w:rsid w:val="00CC536F"/>
    <w:rsid w:val="00CC77F6"/>
    <w:rsid w:val="00CD2C59"/>
    <w:rsid w:val="00CD6AD2"/>
    <w:rsid w:val="00CE07B9"/>
    <w:rsid w:val="00CE4430"/>
    <w:rsid w:val="00CF07C8"/>
    <w:rsid w:val="00CF7BE2"/>
    <w:rsid w:val="00D00CB6"/>
    <w:rsid w:val="00D12E05"/>
    <w:rsid w:val="00D25508"/>
    <w:rsid w:val="00D27073"/>
    <w:rsid w:val="00D4058B"/>
    <w:rsid w:val="00D458FD"/>
    <w:rsid w:val="00D51F63"/>
    <w:rsid w:val="00D54D17"/>
    <w:rsid w:val="00D6110A"/>
    <w:rsid w:val="00D7409E"/>
    <w:rsid w:val="00D827DE"/>
    <w:rsid w:val="00D91CAF"/>
    <w:rsid w:val="00DA2C4E"/>
    <w:rsid w:val="00DB58EE"/>
    <w:rsid w:val="00DC322C"/>
    <w:rsid w:val="00DC416D"/>
    <w:rsid w:val="00DD5DFE"/>
    <w:rsid w:val="00DE43A8"/>
    <w:rsid w:val="00DF2F5A"/>
    <w:rsid w:val="00E0217C"/>
    <w:rsid w:val="00E0458F"/>
    <w:rsid w:val="00E22770"/>
    <w:rsid w:val="00E229A1"/>
    <w:rsid w:val="00E24C30"/>
    <w:rsid w:val="00E334AE"/>
    <w:rsid w:val="00E3522A"/>
    <w:rsid w:val="00E42F0C"/>
    <w:rsid w:val="00E50D4C"/>
    <w:rsid w:val="00E538E7"/>
    <w:rsid w:val="00E675F7"/>
    <w:rsid w:val="00E91BE0"/>
    <w:rsid w:val="00EA1BCD"/>
    <w:rsid w:val="00EA1D10"/>
    <w:rsid w:val="00EA3E36"/>
    <w:rsid w:val="00EA7EE4"/>
    <w:rsid w:val="00EB2751"/>
    <w:rsid w:val="00EB2C8D"/>
    <w:rsid w:val="00EB4A35"/>
    <w:rsid w:val="00EC2CD1"/>
    <w:rsid w:val="00ED70D5"/>
    <w:rsid w:val="00EF0DFE"/>
    <w:rsid w:val="00EF5898"/>
    <w:rsid w:val="00F02E89"/>
    <w:rsid w:val="00F173D7"/>
    <w:rsid w:val="00F23E19"/>
    <w:rsid w:val="00F30DD0"/>
    <w:rsid w:val="00F341F2"/>
    <w:rsid w:val="00F4245A"/>
    <w:rsid w:val="00F4353A"/>
    <w:rsid w:val="00F4490C"/>
    <w:rsid w:val="00F62CA8"/>
    <w:rsid w:val="00F63C19"/>
    <w:rsid w:val="00F701DE"/>
    <w:rsid w:val="00F72259"/>
    <w:rsid w:val="00F736B9"/>
    <w:rsid w:val="00F768DF"/>
    <w:rsid w:val="00F81E7D"/>
    <w:rsid w:val="00F917E4"/>
    <w:rsid w:val="00FA29E9"/>
    <w:rsid w:val="00FB3CAF"/>
    <w:rsid w:val="00FC6F5D"/>
    <w:rsid w:val="00FD45DF"/>
    <w:rsid w:val="00FF2034"/>
    <w:rsid w:val="00FF2E01"/>
    <w:rsid w:val="73952F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C99B7"/>
  <w15:docId w15:val="{4E859BAE-77E3-4D41-A604-7C9725EE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35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5B5"/>
  </w:style>
  <w:style w:type="paragraph" w:styleId="Footer">
    <w:name w:val="footer"/>
    <w:basedOn w:val="Normal"/>
    <w:link w:val="FooterChar"/>
    <w:uiPriority w:val="99"/>
    <w:unhideWhenUsed/>
    <w:rsid w:val="005A35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5B5"/>
  </w:style>
  <w:style w:type="paragraph" w:styleId="BalloonText">
    <w:name w:val="Balloon Text"/>
    <w:basedOn w:val="Normal"/>
    <w:link w:val="BalloonTextChar"/>
    <w:uiPriority w:val="99"/>
    <w:semiHidden/>
    <w:unhideWhenUsed/>
    <w:rsid w:val="005A35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5B5"/>
    <w:rPr>
      <w:rFonts w:ascii="Tahoma" w:hAnsi="Tahoma" w:cs="Tahoma"/>
      <w:sz w:val="16"/>
      <w:szCs w:val="16"/>
    </w:rPr>
  </w:style>
  <w:style w:type="paragraph" w:styleId="ListParagraph">
    <w:name w:val="List Paragraph"/>
    <w:basedOn w:val="Normal"/>
    <w:uiPriority w:val="34"/>
    <w:qFormat/>
    <w:rsid w:val="009E3ABE"/>
    <w:pPr>
      <w:ind w:left="720"/>
      <w:contextualSpacing/>
    </w:pPr>
  </w:style>
  <w:style w:type="paragraph" w:styleId="FootnoteText">
    <w:name w:val="footnote text"/>
    <w:basedOn w:val="Normal"/>
    <w:link w:val="FootnoteTextChar"/>
    <w:uiPriority w:val="99"/>
    <w:semiHidden/>
    <w:unhideWhenUsed/>
    <w:rsid w:val="009409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0939"/>
    <w:rPr>
      <w:sz w:val="20"/>
      <w:szCs w:val="20"/>
    </w:rPr>
  </w:style>
  <w:style w:type="character" w:styleId="FootnoteReference">
    <w:name w:val="footnote reference"/>
    <w:basedOn w:val="DefaultParagraphFont"/>
    <w:uiPriority w:val="99"/>
    <w:semiHidden/>
    <w:unhideWhenUsed/>
    <w:rsid w:val="00940939"/>
    <w:rPr>
      <w:vertAlign w:val="superscript"/>
    </w:rPr>
  </w:style>
  <w:style w:type="table" w:styleId="TableGrid">
    <w:name w:val="Table Grid"/>
    <w:basedOn w:val="TableNormal"/>
    <w:uiPriority w:val="59"/>
    <w:rsid w:val="00437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2770"/>
    <w:rPr>
      <w:color w:val="0000FF" w:themeColor="hyperlink"/>
      <w:u w:val="single"/>
    </w:rPr>
  </w:style>
  <w:style w:type="paragraph" w:styleId="NormalWeb">
    <w:name w:val="Normal (Web)"/>
    <w:basedOn w:val="Normal"/>
    <w:uiPriority w:val="99"/>
    <w:unhideWhenUsed/>
    <w:rsid w:val="007321F9"/>
    <w:pPr>
      <w:spacing w:before="100" w:beforeAutospacing="1" w:after="100" w:afterAutospacing="1" w:line="240" w:lineRule="auto"/>
    </w:pPr>
    <w:rPr>
      <w:rFonts w:ascii="Verdana" w:eastAsia="Calibri" w:hAnsi="Verdana" w:cs="Times New Roman"/>
      <w:sz w:val="24"/>
      <w:szCs w:val="24"/>
    </w:rPr>
  </w:style>
  <w:style w:type="character" w:styleId="CommentReference">
    <w:name w:val="annotation reference"/>
    <w:basedOn w:val="DefaultParagraphFont"/>
    <w:uiPriority w:val="99"/>
    <w:semiHidden/>
    <w:unhideWhenUsed/>
    <w:rsid w:val="00DE43A8"/>
    <w:rPr>
      <w:sz w:val="16"/>
      <w:szCs w:val="16"/>
    </w:rPr>
  </w:style>
  <w:style w:type="paragraph" w:styleId="CommentText">
    <w:name w:val="annotation text"/>
    <w:basedOn w:val="Normal"/>
    <w:link w:val="CommentTextChar"/>
    <w:uiPriority w:val="99"/>
    <w:semiHidden/>
    <w:unhideWhenUsed/>
    <w:rsid w:val="00DE43A8"/>
    <w:pPr>
      <w:spacing w:line="240" w:lineRule="auto"/>
    </w:pPr>
    <w:rPr>
      <w:sz w:val="20"/>
      <w:szCs w:val="20"/>
    </w:rPr>
  </w:style>
  <w:style w:type="character" w:customStyle="1" w:styleId="CommentTextChar">
    <w:name w:val="Comment Text Char"/>
    <w:basedOn w:val="DefaultParagraphFont"/>
    <w:link w:val="CommentText"/>
    <w:uiPriority w:val="99"/>
    <w:semiHidden/>
    <w:rsid w:val="00DE43A8"/>
    <w:rPr>
      <w:sz w:val="20"/>
      <w:szCs w:val="20"/>
    </w:rPr>
  </w:style>
  <w:style w:type="paragraph" w:styleId="CommentSubject">
    <w:name w:val="annotation subject"/>
    <w:basedOn w:val="CommentText"/>
    <w:next w:val="CommentText"/>
    <w:link w:val="CommentSubjectChar"/>
    <w:uiPriority w:val="99"/>
    <w:semiHidden/>
    <w:unhideWhenUsed/>
    <w:rsid w:val="00DE43A8"/>
    <w:rPr>
      <w:b/>
      <w:bCs/>
    </w:rPr>
  </w:style>
  <w:style w:type="character" w:customStyle="1" w:styleId="CommentSubjectChar">
    <w:name w:val="Comment Subject Char"/>
    <w:basedOn w:val="CommentTextChar"/>
    <w:link w:val="CommentSubject"/>
    <w:uiPriority w:val="99"/>
    <w:semiHidden/>
    <w:rsid w:val="00DE43A8"/>
    <w:rPr>
      <w:b/>
      <w:bCs/>
      <w:sz w:val="20"/>
      <w:szCs w:val="20"/>
    </w:rPr>
  </w:style>
  <w:style w:type="paragraph" w:styleId="NoSpacing">
    <w:name w:val="No Spacing"/>
    <w:uiPriority w:val="1"/>
    <w:qFormat/>
    <w:rsid w:val="00D51F63"/>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585736">
      <w:bodyDiv w:val="1"/>
      <w:marLeft w:val="0"/>
      <w:marRight w:val="0"/>
      <w:marTop w:val="0"/>
      <w:marBottom w:val="0"/>
      <w:divBdr>
        <w:top w:val="none" w:sz="0" w:space="0" w:color="auto"/>
        <w:left w:val="none" w:sz="0" w:space="0" w:color="auto"/>
        <w:bottom w:val="none" w:sz="0" w:space="0" w:color="auto"/>
        <w:right w:val="none" w:sz="0" w:space="0" w:color="auto"/>
      </w:divBdr>
    </w:div>
    <w:div w:id="1032220085">
      <w:bodyDiv w:val="1"/>
      <w:marLeft w:val="0"/>
      <w:marRight w:val="0"/>
      <w:marTop w:val="0"/>
      <w:marBottom w:val="0"/>
      <w:divBdr>
        <w:top w:val="none" w:sz="0" w:space="0" w:color="auto"/>
        <w:left w:val="none" w:sz="0" w:space="0" w:color="auto"/>
        <w:bottom w:val="none" w:sz="0" w:space="0" w:color="auto"/>
        <w:right w:val="none" w:sz="0" w:space="0" w:color="auto"/>
      </w:divBdr>
    </w:div>
    <w:div w:id="13283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youtube.com/watch?v=EPwSanSotkw"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olutions.sciquest.com/apps/Router/SupplierLogin" TargetMode="External"/><Relationship Id="rId17" Type="http://schemas.openxmlformats.org/officeDocument/2006/relationships/hyperlink" Target="https://esd.ny.gov/" TargetMode="External"/><Relationship Id="rId2" Type="http://schemas.openxmlformats.org/officeDocument/2006/relationships/numbering" Target="numbering.xml"/><Relationship Id="rId16" Type="http://schemas.openxmlformats.org/officeDocument/2006/relationships/hyperlink" Target="http://www.osc.state.ny.us/vendrep/info_vrsystem.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EPwSanSotkw" TargetMode="External"/><Relationship Id="rId5" Type="http://schemas.openxmlformats.org/officeDocument/2006/relationships/webSettings" Target="webSettings.xml"/><Relationship Id="rId15" Type="http://schemas.openxmlformats.org/officeDocument/2006/relationships/hyperlink" Target="https://nyspro.ogs.ny.gov/sites/default/files/uploaded/DoingBusinessWithNYS.pdf" TargetMode="External"/><Relationship Id="rId10" Type="http://schemas.openxmlformats.org/officeDocument/2006/relationships/hyperlink" Target="https://solutions.sciquest.com/apps/Router/SupplierLog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BS-ShopBlue-Support@buffalo.edu" TargetMode="External"/><Relationship Id="rId14" Type="http://schemas.openxmlformats.org/officeDocument/2006/relationships/hyperlink" Target="https://www.suny.edu/means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6CAE0-774E-47F0-A70D-223865A1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1420</Words>
  <Characters>8308</Characters>
  <Application>Microsoft Office Word</Application>
  <DocSecurity>0</DocSecurity>
  <Lines>202</Lines>
  <Paragraphs>96</Paragraphs>
  <ScaleCrop>false</ScaleCrop>
  <HeadingPairs>
    <vt:vector size="2" baseType="variant">
      <vt:variant>
        <vt:lpstr>Title</vt:lpstr>
      </vt:variant>
      <vt:variant>
        <vt:i4>1</vt:i4>
      </vt:variant>
    </vt:vector>
  </HeadingPairs>
  <TitlesOfParts>
    <vt:vector size="1" baseType="lpstr">
      <vt:lpstr/>
    </vt:vector>
  </TitlesOfParts>
  <Company>University at Buffalo</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Colella, Marie</dc:creator>
  <cp:lastModifiedBy>Alexander Borichevskiy</cp:lastModifiedBy>
  <cp:revision>2</cp:revision>
  <cp:lastPrinted>2013-02-21T15:24:00Z</cp:lastPrinted>
  <dcterms:created xsi:type="dcterms:W3CDTF">2026-06-18T12:08:00Z</dcterms:created>
  <dcterms:modified xsi:type="dcterms:W3CDTF">2026-06-18T12:08:00Z</dcterms:modified>
</cp:coreProperties>
</file>